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86F" w:rsidRPr="00E87804" w:rsidRDefault="00EB486F" w:rsidP="00EB48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804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EB486F" w:rsidRDefault="00EB486F" w:rsidP="00EB486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87804">
        <w:rPr>
          <w:rFonts w:ascii="Times New Roman" w:hAnsi="Times New Roman" w:cs="Times New Roman"/>
          <w:color w:val="000000"/>
          <w:sz w:val="24"/>
          <w:szCs w:val="24"/>
        </w:rPr>
        <w:t>Рабочей программы учебного предмета</w:t>
      </w:r>
      <w:r w:rsidRPr="00E87804">
        <w:rPr>
          <w:color w:val="000000"/>
        </w:rPr>
        <w:t xml:space="preserve"> </w:t>
      </w:r>
      <w:r w:rsidRPr="00E87804">
        <w:rPr>
          <w:rFonts w:ascii="Times New Roman" w:hAnsi="Times New Roman" w:cs="Times New Roman"/>
          <w:color w:val="000000"/>
          <w:sz w:val="24"/>
          <w:szCs w:val="24"/>
        </w:rPr>
        <w:t>«Физическая культура»</w:t>
      </w:r>
      <w:r w:rsidRPr="00E87804">
        <w:rPr>
          <w:color w:val="000000"/>
        </w:rPr>
        <w:br/>
      </w:r>
      <w:r w:rsidRPr="00E87804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1-4</w:t>
      </w:r>
      <w:r w:rsidRPr="00E8780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141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классов </w:t>
      </w:r>
      <w:r>
        <w:rPr>
          <w:rFonts w:ascii="Times New Roman" w:hAnsi="Times New Roman" w:cs="Times New Roman"/>
          <w:color w:val="000000"/>
          <w:sz w:val="24"/>
          <w:szCs w:val="24"/>
        </w:rPr>
        <w:t>среднего</w:t>
      </w:r>
      <w:r w:rsidRPr="00E87804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2024-2025</w:t>
      </w:r>
      <w:r w:rsidRPr="00E87804">
        <w:rPr>
          <w:rFonts w:ascii="Times New Roman" w:hAnsi="Times New Roman" w:cs="Times New Roman"/>
          <w:color w:val="000000"/>
          <w:sz w:val="24"/>
          <w:szCs w:val="24"/>
        </w:rPr>
        <w:t xml:space="preserve"> учебный год</w:t>
      </w:r>
    </w:p>
    <w:p w:rsidR="00EB486F" w:rsidRDefault="00EB486F" w:rsidP="00EB48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B486F" w:rsidRPr="00E87804" w:rsidRDefault="00EB486F" w:rsidP="00EB48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B486F" w:rsidRPr="00EB486F" w:rsidRDefault="00EB486F" w:rsidP="00EB486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EB486F">
        <w:rPr>
          <w:rFonts w:ascii="Times New Roman" w:hAnsi="Times New Roman" w:cs="Times New Roman"/>
          <w:sz w:val="24"/>
          <w:szCs w:val="24"/>
          <w:lang w:eastAsia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:rsidR="00EB486F" w:rsidRPr="00EB486F" w:rsidRDefault="00EB486F" w:rsidP="00EB486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EB486F">
        <w:rPr>
          <w:rFonts w:ascii="Times New Roman" w:hAnsi="Times New Roman" w:cs="Times New Roman"/>
          <w:sz w:val="24"/>
          <w:szCs w:val="24"/>
          <w:lang w:eastAsia="ru-RU"/>
        </w:rPr>
        <w:t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EB486F" w:rsidRPr="00127407" w:rsidRDefault="00EB486F" w:rsidP="00EB486F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740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EB486F" w:rsidRPr="00EB486F" w:rsidRDefault="00EB486F" w:rsidP="00EB4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B4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EB486F" w:rsidRPr="00EB486F" w:rsidRDefault="00EB486F" w:rsidP="00EB4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B486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Целью</w:t>
      </w:r>
      <w:r w:rsidRPr="00EB4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EB4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прикладно</w:t>
      </w:r>
      <w:proofErr w:type="spellEnd"/>
      <w:r w:rsidRPr="00EB4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-ориентированной направленности.</w:t>
      </w:r>
    </w:p>
    <w:p w:rsidR="00EB486F" w:rsidRPr="00EB486F" w:rsidRDefault="00EB486F" w:rsidP="00EB4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B486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Содержание </w:t>
      </w:r>
      <w:r w:rsidRPr="00EB4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модуля «</w:t>
      </w:r>
      <w:proofErr w:type="spellStart"/>
      <w:r w:rsidRPr="00EB4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Прикладно</w:t>
      </w:r>
      <w:proofErr w:type="spellEnd"/>
      <w:r w:rsidRPr="00EB4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EB4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Прикладно</w:t>
      </w:r>
      <w:proofErr w:type="spellEnd"/>
      <w:r w:rsidRPr="00EB4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</w:t>
      </w:r>
    </w:p>
    <w:p w:rsidR="00EB486F" w:rsidRPr="00EB486F" w:rsidRDefault="00EB486F" w:rsidP="00EB4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B4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</w:t>
      </w:r>
    </w:p>
    <w:p w:rsidR="00EB486F" w:rsidRDefault="00EB486F" w:rsidP="00EB4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B486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Планируемые результаты</w:t>
      </w:r>
      <w:r w:rsidRPr="00EB4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включают в себя личностные, </w:t>
      </w:r>
      <w:proofErr w:type="spellStart"/>
      <w:r w:rsidRPr="00EB4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метапредметные</w:t>
      </w:r>
      <w:proofErr w:type="spellEnd"/>
      <w:r w:rsidRPr="00EB4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предметные результаты.</w:t>
      </w:r>
    </w:p>
    <w:p w:rsidR="00EB486F" w:rsidRPr="00EB486F" w:rsidRDefault="00EB486F" w:rsidP="00EB4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B486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>Личностные</w:t>
      </w:r>
      <w:r w:rsidRPr="00EB4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B486F" w:rsidRDefault="00E473B7" w:rsidP="00E473B7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резул</w:t>
      </w:r>
      <w:r w:rsidRPr="00E473B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ьтаты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B4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изучения</w:t>
      </w:r>
      <w:r w:rsidR="00EB486F" w:rsidRPr="00EB4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" w:name="_Toc134720971"/>
      <w:bookmarkEnd w:id="1"/>
    </w:p>
    <w:p w:rsidR="00E473B7" w:rsidRPr="00E473B7" w:rsidRDefault="00E473B7" w:rsidP="00E473B7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:rsidR="00E473B7" w:rsidRPr="00E473B7" w:rsidRDefault="00E473B7" w:rsidP="00E473B7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E473B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классе</w:t>
      </w: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достигнет следующих предметных результатов по отдельным темам программы по физической культуре:</w:t>
      </w:r>
    </w:p>
    <w:p w:rsidR="00E473B7" w:rsidRPr="00E473B7" w:rsidRDefault="00E473B7" w:rsidP="00E473B7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основных дневных дел и их распределение в индивидуальном режиме дня;</w:t>
      </w:r>
    </w:p>
    <w:p w:rsidR="00E473B7" w:rsidRPr="00E473B7" w:rsidRDefault="00E473B7" w:rsidP="00E473B7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E473B7" w:rsidRPr="00E473B7" w:rsidRDefault="00E473B7" w:rsidP="00E473B7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упражнения утренней зарядки и физкультминуток;</w:t>
      </w:r>
    </w:p>
    <w:p w:rsidR="00E473B7" w:rsidRPr="00E473B7" w:rsidRDefault="00E473B7" w:rsidP="00E473B7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причины нарушения осанки и демонстрировать упражнения по профилактике её нарушения;</w:t>
      </w:r>
    </w:p>
    <w:p w:rsidR="00E473B7" w:rsidRPr="00E473B7" w:rsidRDefault="00E473B7" w:rsidP="00E473B7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E473B7" w:rsidRPr="00E473B7" w:rsidRDefault="00E473B7" w:rsidP="00E473B7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передвижения стилизованным гимнастическим шагом</w:t>
      </w: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бегом, прыжки на месте с поворотами в разные стороны и в длину толчком двумя ногами;</w:t>
      </w:r>
    </w:p>
    <w:p w:rsidR="00E473B7" w:rsidRPr="00E473B7" w:rsidRDefault="00E473B7" w:rsidP="00E473B7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играть в подвижные игры с общеразвивающей направленностью.</w:t>
      </w:r>
      <w:bookmarkStart w:id="2" w:name="_Toc103687218"/>
      <w:bookmarkEnd w:id="2"/>
    </w:p>
    <w:p w:rsidR="00E473B7" w:rsidRPr="00E473B7" w:rsidRDefault="00E473B7" w:rsidP="00E473B7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3" w:name="_Toc137548645"/>
      <w:bookmarkEnd w:id="3"/>
    </w:p>
    <w:p w:rsidR="00E473B7" w:rsidRPr="00E473B7" w:rsidRDefault="00E473B7" w:rsidP="00E473B7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</w:t>
      </w:r>
    </w:p>
    <w:p w:rsidR="00E473B7" w:rsidRPr="00E473B7" w:rsidRDefault="00E473B7" w:rsidP="00E473B7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во </w:t>
      </w:r>
      <w:r w:rsidRPr="00E473B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классе</w:t>
      </w: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достигнет следующих предметных результатов по отдельным темам программы по физической культуре:</w:t>
      </w:r>
    </w:p>
    <w:p w:rsidR="00E473B7" w:rsidRPr="00E473B7" w:rsidRDefault="00E473B7" w:rsidP="00E473B7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примеры основных физических качеств и высказывать своё суждение об их связи с укреплением здоровья и физическим развитием;</w:t>
      </w:r>
    </w:p>
    <w:p w:rsidR="00E473B7" w:rsidRPr="00E473B7" w:rsidRDefault="00E473B7" w:rsidP="00E473B7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измерять показатели длины и массы тела, физических качеств с помощью специальных тестовых упражнений, вести наблюдения за их изменениями;</w:t>
      </w:r>
    </w:p>
    <w:p w:rsidR="00E473B7" w:rsidRPr="00E473B7" w:rsidRDefault="00E473B7" w:rsidP="00E473B7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</w:t>
      </w:r>
    </w:p>
    <w:p w:rsidR="00E473B7" w:rsidRPr="00E473B7" w:rsidRDefault="00E473B7" w:rsidP="00E473B7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танцевальный хороводный шаг в совместном передвижении;</w:t>
      </w:r>
    </w:p>
    <w:p w:rsidR="00E473B7" w:rsidRPr="00E473B7" w:rsidRDefault="00E473B7" w:rsidP="00E473B7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прыжки по разметкам на разное расстояние и с разной амплитудой, в высоту с прямого разбега;</w:t>
      </w:r>
    </w:p>
    <w:p w:rsidR="00E473B7" w:rsidRPr="00E473B7" w:rsidRDefault="00E473B7" w:rsidP="00E473B7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и играть в подвижные игры на развитие основных физических качеств, с использованием технических приёмов из спортивных игр;</w:t>
      </w:r>
    </w:p>
    <w:p w:rsidR="00E473B7" w:rsidRPr="00E473B7" w:rsidRDefault="00E473B7" w:rsidP="00E473B7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Symbol" w:eastAsia="Times New Roman" w:hAnsi="Symbol" w:cs="Times New Roman"/>
          <w:color w:val="333333"/>
          <w:sz w:val="24"/>
          <w:szCs w:val="24"/>
          <w:lang w:eastAsia="ru-RU"/>
        </w:rPr>
        <w:lastRenderedPageBreak/>
        <w:t></w:t>
      </w:r>
      <w:r w:rsidRPr="00E473B7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упражнения на развитие физических качеств.</w:t>
      </w:r>
      <w:bookmarkStart w:id="4" w:name="_Toc103687219"/>
      <w:bookmarkEnd w:id="4"/>
    </w:p>
    <w:p w:rsidR="00E473B7" w:rsidRPr="00E473B7" w:rsidRDefault="00E473B7" w:rsidP="00E473B7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5" w:name="_Toc137548646"/>
      <w:bookmarkEnd w:id="5"/>
    </w:p>
    <w:p w:rsidR="00E473B7" w:rsidRPr="00E473B7" w:rsidRDefault="00E473B7" w:rsidP="00E473B7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:rsidR="00E473B7" w:rsidRPr="00E473B7" w:rsidRDefault="00E473B7" w:rsidP="00E473B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</w:t>
      </w:r>
      <w:r w:rsidRPr="00E473B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3 классе</w:t>
      </w: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достигнет следующих предметных результатов по отдельным темам программы по физической культуре:</w:t>
      </w:r>
    </w:p>
    <w:p w:rsidR="00E473B7" w:rsidRPr="00E473B7" w:rsidRDefault="00E473B7" w:rsidP="00E473B7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во время выполнения гимнастических и акробатических упражнений, легкоатлетической, лыжной, игровой и плавательной подготовки;</w:t>
      </w:r>
    </w:p>
    <w:p w:rsidR="00E473B7" w:rsidRPr="00E473B7" w:rsidRDefault="00E473B7" w:rsidP="00E473B7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</w:t>
      </w:r>
    </w:p>
    <w:p w:rsidR="00E473B7" w:rsidRPr="00E473B7" w:rsidRDefault="00E473B7" w:rsidP="00E473B7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измерять частоту пульса и определять физическую нагрузку по её значениям с помощью таблицы стандартных нагрузок;</w:t>
      </w:r>
    </w:p>
    <w:p w:rsidR="00E473B7" w:rsidRPr="00E473B7" w:rsidRDefault="00E473B7" w:rsidP="00E473B7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E473B7" w:rsidRPr="00E473B7" w:rsidRDefault="00E473B7" w:rsidP="00E473B7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выполнять движение </w:t>
      </w:r>
      <w:proofErr w:type="spellStart"/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противоходом</w:t>
      </w:r>
      <w:proofErr w:type="spellEnd"/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E473B7" w:rsidRPr="00E473B7" w:rsidRDefault="00E473B7" w:rsidP="00E473B7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</w:t>
      </w:r>
    </w:p>
    <w:p w:rsidR="00E473B7" w:rsidRPr="00E473B7" w:rsidRDefault="00E473B7" w:rsidP="00E473B7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передвигаться по нижней жерди гимнастической стенки приставным шагом в правую и левую сторону, лазать разноимённым способом;</w:t>
      </w:r>
    </w:p>
    <w:p w:rsidR="00E473B7" w:rsidRPr="00E473B7" w:rsidRDefault="00E473B7" w:rsidP="00E473B7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прыжки через скакалку на двух ногах и попеременно на правой и левой ноге;</w:t>
      </w:r>
    </w:p>
    <w:p w:rsidR="00E473B7" w:rsidRPr="00E473B7" w:rsidRDefault="00E473B7" w:rsidP="00E473B7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упражнения ритмической гимнастики, движения танцев галоп и полька;</w:t>
      </w:r>
    </w:p>
    <w:p w:rsidR="00E473B7" w:rsidRPr="00E473B7" w:rsidRDefault="00E473B7" w:rsidP="00E473B7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</w:t>
      </w:r>
    </w:p>
    <w:p w:rsidR="00E473B7" w:rsidRPr="00E473B7" w:rsidRDefault="00E473B7" w:rsidP="00E473B7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</w:t>
      </w:r>
    </w:p>
    <w:p w:rsidR="00E473B7" w:rsidRPr="00E473B7" w:rsidRDefault="00E473B7" w:rsidP="00E473B7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упражнения на развитие физических качеств, демонстрировать приросты в их показателях.</w:t>
      </w:r>
      <w:bookmarkStart w:id="6" w:name="_Toc103687220"/>
      <w:bookmarkEnd w:id="6"/>
    </w:p>
    <w:p w:rsidR="00E473B7" w:rsidRPr="00E473B7" w:rsidRDefault="00E473B7" w:rsidP="00E473B7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7" w:name="_Toc137548647"/>
      <w:bookmarkEnd w:id="7"/>
    </w:p>
    <w:p w:rsidR="00E473B7" w:rsidRPr="00E473B7" w:rsidRDefault="00E473B7" w:rsidP="00E473B7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:rsidR="00E473B7" w:rsidRPr="00E473B7" w:rsidRDefault="00E473B7" w:rsidP="00E473B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E473B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классе</w:t>
      </w: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достигнет следующих предметных результатов по отдельным темам программы по физической культуре:</w:t>
      </w:r>
    </w:p>
    <w:p w:rsidR="00E473B7" w:rsidRPr="00E473B7" w:rsidRDefault="00E473B7" w:rsidP="00E473B7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назначение комплекса ГТО и выявлять его связь с подготовкой к труду и защите Родины;</w:t>
      </w:r>
    </w:p>
    <w:p w:rsidR="00E473B7" w:rsidRPr="00E473B7" w:rsidRDefault="00E473B7" w:rsidP="00E473B7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положительное влияние занятий физической подготовкой на укрепление здоровья, развитие сердечно-сосудистой и дыхательной систем;</w:t>
      </w:r>
    </w:p>
    <w:p w:rsidR="00E473B7" w:rsidRPr="00E473B7" w:rsidRDefault="00E473B7" w:rsidP="00E473B7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регулирования физической нагрузки по пульсу при развитии физических качеств: силы, быстроты, выносливости и гибкости;</w:t>
      </w:r>
    </w:p>
    <w:p w:rsidR="00E473B7" w:rsidRPr="00E473B7" w:rsidRDefault="00E473B7" w:rsidP="00E473B7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</w:t>
      </w:r>
    </w:p>
    <w:p w:rsidR="00E473B7" w:rsidRPr="00E473B7" w:rsidRDefault="00E473B7" w:rsidP="00E473B7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готовность оказать первую помощь в случае необходимости;</w:t>
      </w:r>
    </w:p>
    <w:p w:rsidR="00E473B7" w:rsidRPr="00E473B7" w:rsidRDefault="00E473B7" w:rsidP="00E473B7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акробатические комбинации из 5–7 хорошо освоенных упражнений (с помощью учителя);</w:t>
      </w:r>
    </w:p>
    <w:p w:rsidR="00E473B7" w:rsidRPr="00E473B7" w:rsidRDefault="00E473B7" w:rsidP="00E473B7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напрыгивания</w:t>
      </w:r>
      <w:proofErr w:type="spellEnd"/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E473B7" w:rsidRPr="00E473B7" w:rsidRDefault="00E473B7" w:rsidP="00E473B7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движения танца «Летка-</w:t>
      </w:r>
      <w:proofErr w:type="spellStart"/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енка</w:t>
      </w:r>
      <w:proofErr w:type="spellEnd"/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в групповом исполнении под музыкальное сопровождение;</w:t>
      </w:r>
    </w:p>
    <w:p w:rsidR="00E473B7" w:rsidRPr="00E473B7" w:rsidRDefault="00E473B7" w:rsidP="00E473B7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прыжок в высоту с разбега перешагиванием;</w:t>
      </w:r>
    </w:p>
    <w:p w:rsidR="00E473B7" w:rsidRPr="00E473B7" w:rsidRDefault="00E473B7" w:rsidP="00E473B7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метание малого (теннисного) мяча на дальность;</w:t>
      </w:r>
    </w:p>
    <w:p w:rsidR="00E473B7" w:rsidRPr="00E473B7" w:rsidRDefault="00E473B7" w:rsidP="00E473B7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E473B7" w:rsidRPr="00E473B7" w:rsidRDefault="00E473B7" w:rsidP="00E473B7">
      <w:pPr>
        <w:numPr>
          <w:ilvl w:val="0"/>
          <w:numId w:val="4"/>
        </w:numPr>
        <w:shd w:val="clear" w:color="auto" w:fill="FFFFFF"/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473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упражнения на развитие физических качеств, демонстрировать приросты в их показателях.</w:t>
      </w:r>
    </w:p>
    <w:p w:rsidR="00E473B7" w:rsidRPr="00E473B7" w:rsidRDefault="00E473B7" w:rsidP="00E473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E473B7" w:rsidRPr="00E473B7" w:rsidRDefault="00E473B7" w:rsidP="00E473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E473B7" w:rsidRPr="00E473B7" w:rsidRDefault="00E473B7" w:rsidP="00E473B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E473B7" w:rsidRPr="00EB486F" w:rsidRDefault="00E473B7" w:rsidP="00E473B7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B486F" w:rsidRPr="00EB486F" w:rsidRDefault="00EB486F" w:rsidP="00EB4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B486F" w:rsidRPr="00EB486F" w:rsidRDefault="00EB486F" w:rsidP="00EB4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B4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EB486F" w:rsidRPr="00EB486F" w:rsidRDefault="00EB486F" w:rsidP="00EB486F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B4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‌Общее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</w:t>
      </w:r>
      <w:proofErr w:type="gramStart"/>
      <w:r w:rsidRPr="00EB4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).‌</w:t>
      </w:r>
      <w:proofErr w:type="gramEnd"/>
      <w:r w:rsidRPr="00EB48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‌</w:t>
      </w:r>
    </w:p>
    <w:p w:rsidR="00AD2FFD" w:rsidRDefault="00AD2FFD"/>
    <w:sectPr w:rsidR="00AD2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12861"/>
    <w:multiLevelType w:val="multilevel"/>
    <w:tmpl w:val="7676F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2B83160"/>
    <w:multiLevelType w:val="multilevel"/>
    <w:tmpl w:val="E2AE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426248C"/>
    <w:multiLevelType w:val="multilevel"/>
    <w:tmpl w:val="77F44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F2E63E3"/>
    <w:multiLevelType w:val="multilevel"/>
    <w:tmpl w:val="9C948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501"/>
    <w:rsid w:val="004F7501"/>
    <w:rsid w:val="00AD2FFD"/>
    <w:rsid w:val="00E473B7"/>
    <w:rsid w:val="00EB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E43C2"/>
  <w15:chartTrackingRefBased/>
  <w15:docId w15:val="{8CFF29A6-2201-44EF-839E-061FEA76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86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2024-10-14T06:18:00Z</dcterms:created>
  <dcterms:modified xsi:type="dcterms:W3CDTF">2024-10-14T06:32:00Z</dcterms:modified>
</cp:coreProperties>
</file>