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82C6E3" w14:textId="2B07C836" w:rsidR="00A86BA5" w:rsidRPr="00DC544E" w:rsidRDefault="00A971FC" w:rsidP="00723AB8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Охват программами</w:t>
      </w:r>
      <w:r w:rsidR="00A86BA5" w:rsidRPr="00A86BA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дополнительного образования</w:t>
      </w:r>
      <w:r w:rsidRPr="00DC544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</w:t>
      </w:r>
      <w:r w:rsidR="00A86BA5" w:rsidRPr="00DC544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всего и по возрастной категории</w:t>
      </w:r>
    </w:p>
    <w:tbl>
      <w:tblPr>
        <w:tblStyle w:val="a8"/>
        <w:tblW w:w="15309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3402"/>
        <w:gridCol w:w="992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</w:tblGrid>
      <w:tr w:rsidR="00F70DDB" w:rsidRPr="00D531C2" w14:paraId="22B461F6" w14:textId="77777777" w:rsidTr="006825BD">
        <w:trPr>
          <w:trHeight w:val="397"/>
        </w:trPr>
        <w:tc>
          <w:tcPr>
            <w:tcW w:w="3402" w:type="dxa"/>
            <w:vAlign w:val="center"/>
          </w:tcPr>
          <w:p w14:paraId="61EAFDEB" w14:textId="77777777" w:rsidR="00F70DDB" w:rsidRPr="00D531C2" w:rsidRDefault="00F70DDB" w:rsidP="00AD65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gridSpan w:val="3"/>
            <w:vAlign w:val="center"/>
          </w:tcPr>
          <w:p w14:paraId="0EF614CE" w14:textId="77E8C00C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Количество программ</w:t>
            </w:r>
          </w:p>
        </w:tc>
        <w:tc>
          <w:tcPr>
            <w:tcW w:w="2976" w:type="dxa"/>
            <w:gridSpan w:val="3"/>
            <w:vAlign w:val="center"/>
          </w:tcPr>
          <w:p w14:paraId="2BC5D55C" w14:textId="60C4FBEA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Общее количество, чел</w:t>
            </w:r>
          </w:p>
        </w:tc>
        <w:tc>
          <w:tcPr>
            <w:tcW w:w="2977" w:type="dxa"/>
            <w:gridSpan w:val="3"/>
            <w:vAlign w:val="center"/>
          </w:tcPr>
          <w:p w14:paraId="22DF4EE7" w14:textId="27027A05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Имеющих ОВЗ, чел.</w:t>
            </w:r>
          </w:p>
        </w:tc>
        <w:tc>
          <w:tcPr>
            <w:tcW w:w="2977" w:type="dxa"/>
            <w:gridSpan w:val="3"/>
            <w:vAlign w:val="center"/>
          </w:tcPr>
          <w:p w14:paraId="22CD86EB" w14:textId="468DECE6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Состоящих на учёте, чел</w:t>
            </w:r>
          </w:p>
        </w:tc>
      </w:tr>
      <w:tr w:rsidR="00F70DDB" w:rsidRPr="00D531C2" w14:paraId="2F423CB4" w14:textId="77777777" w:rsidTr="006825BD">
        <w:trPr>
          <w:trHeight w:val="397"/>
        </w:trPr>
        <w:tc>
          <w:tcPr>
            <w:tcW w:w="3402" w:type="dxa"/>
            <w:vAlign w:val="center"/>
          </w:tcPr>
          <w:p w14:paraId="0DD61434" w14:textId="4626B493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992" w:type="dxa"/>
            <w:vAlign w:val="center"/>
          </w:tcPr>
          <w:p w14:paraId="68D1C477" w14:textId="2558BA40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526AF534" w14:textId="57EDDF0C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3" w:type="dxa"/>
            <w:vAlign w:val="center"/>
          </w:tcPr>
          <w:p w14:paraId="6C4D9BE9" w14:textId="5B92B93B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2" w:type="dxa"/>
            <w:vAlign w:val="center"/>
          </w:tcPr>
          <w:p w14:paraId="11A38C19" w14:textId="0F7E1ECB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4A4265A3" w14:textId="7470175A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7041EDC9" w14:textId="0B3CCE16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3" w:type="dxa"/>
            <w:vAlign w:val="center"/>
          </w:tcPr>
          <w:p w14:paraId="0285FAED" w14:textId="57509BBD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68F7F7F7" w14:textId="4A738EFB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0BF09C79" w14:textId="4E410D8C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2" w:type="dxa"/>
            <w:vAlign w:val="center"/>
          </w:tcPr>
          <w:p w14:paraId="6F0E1C1E" w14:textId="377CA3A3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3" w:type="dxa"/>
            <w:vAlign w:val="center"/>
          </w:tcPr>
          <w:p w14:paraId="0B598D6F" w14:textId="439E87DF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05938969" w14:textId="33CF3FD1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</w:tr>
      <w:tr w:rsidR="008A2364" w:rsidRPr="00D531C2" w14:paraId="1130E28B" w14:textId="6ACB1F48" w:rsidTr="00BF39CB">
        <w:trPr>
          <w:trHeight w:val="397"/>
        </w:trPr>
        <w:tc>
          <w:tcPr>
            <w:tcW w:w="3402" w:type="dxa"/>
            <w:vAlign w:val="center"/>
          </w:tcPr>
          <w:p w14:paraId="141C320F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992" w:type="dxa"/>
            <w:vAlign w:val="center"/>
          </w:tcPr>
          <w:p w14:paraId="18B92AF0" w14:textId="00286C34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12B10997" w14:textId="3EC205DD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14:paraId="2CC99583" w14:textId="3624EFD9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4C798A25" w14:textId="42121CEB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6DB59930" w14:textId="2E4311CE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992" w:type="dxa"/>
            <w:vAlign w:val="center"/>
          </w:tcPr>
          <w:p w14:paraId="6AC2A7EB" w14:textId="11AC7B9A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48B0C859" w14:textId="210E75F9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4102E057" w14:textId="42D09FA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26653390" w14:textId="588AC853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53B943D7" w14:textId="3A91C0B7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26D968DF" w14:textId="049AFA8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6552C41E" w14:textId="488AFDC4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6F4E6CF6" w14:textId="6875D27C" w:rsidTr="00BF39CB">
        <w:trPr>
          <w:trHeight w:val="397"/>
        </w:trPr>
        <w:tc>
          <w:tcPr>
            <w:tcW w:w="3402" w:type="dxa"/>
            <w:vAlign w:val="center"/>
          </w:tcPr>
          <w:p w14:paraId="1213B010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992" w:type="dxa"/>
            <w:vAlign w:val="center"/>
          </w:tcPr>
          <w:p w14:paraId="185611FC" w14:textId="29CBBF9D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38FC9E8E" w14:textId="3467BA11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14:paraId="4E5B754B" w14:textId="0A59DC4C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</w:tcPr>
          <w:p w14:paraId="25AF9191" w14:textId="4BEC28FB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5B7040EA" w14:textId="628599AF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92" w:type="dxa"/>
            <w:vAlign w:val="center"/>
          </w:tcPr>
          <w:p w14:paraId="7C7737A8" w14:textId="3A65C171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993" w:type="dxa"/>
            <w:vAlign w:val="center"/>
          </w:tcPr>
          <w:p w14:paraId="049F2265" w14:textId="5F340A7E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67F721A1" w14:textId="6A8364A7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0ED20C63" w14:textId="04FB7C90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2E6416A9" w14:textId="17361C6D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</w:tcPr>
          <w:p w14:paraId="6E6D33F7" w14:textId="11ED3B5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6CB98C57" w14:textId="550B60B6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504A2C11" w14:textId="4FCFBEBF" w:rsidTr="00BF39CB">
        <w:trPr>
          <w:trHeight w:val="397"/>
        </w:trPr>
        <w:tc>
          <w:tcPr>
            <w:tcW w:w="3402" w:type="dxa"/>
            <w:vAlign w:val="center"/>
          </w:tcPr>
          <w:p w14:paraId="5EB4128F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992" w:type="dxa"/>
            <w:vAlign w:val="center"/>
          </w:tcPr>
          <w:p w14:paraId="3D38D755" w14:textId="3464F2FA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48A9BA7C" w14:textId="149A1F70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14:paraId="32640263" w14:textId="2348AD16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41BC538D" w14:textId="5E0ED9A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992" w:type="dxa"/>
            <w:vAlign w:val="center"/>
          </w:tcPr>
          <w:p w14:paraId="70DE1BEA" w14:textId="7AC20435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992" w:type="dxa"/>
            <w:vAlign w:val="center"/>
          </w:tcPr>
          <w:p w14:paraId="13E1DC18" w14:textId="0CCC38D2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5AC53067" w14:textId="5A13D7DD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</w:tcPr>
          <w:p w14:paraId="59DEB549" w14:textId="464D2ABA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4FDD9181" w14:textId="3EE64B19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5B78A55C" w14:textId="3089FE9C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</w:tcPr>
          <w:p w14:paraId="48AA7F24" w14:textId="38F96E01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1DE294E2" w14:textId="53FDF334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6708608E" w14:textId="6DAC7829" w:rsidTr="00BF39CB">
        <w:trPr>
          <w:trHeight w:val="397"/>
        </w:trPr>
        <w:tc>
          <w:tcPr>
            <w:tcW w:w="3402" w:type="dxa"/>
            <w:vAlign w:val="center"/>
          </w:tcPr>
          <w:p w14:paraId="2EA791E6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992" w:type="dxa"/>
            <w:vAlign w:val="center"/>
          </w:tcPr>
          <w:p w14:paraId="6D94EAFC" w14:textId="0882B0C6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0507BBDD" w14:textId="2032D443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3" w:type="dxa"/>
            <w:vAlign w:val="center"/>
          </w:tcPr>
          <w:p w14:paraId="14BEB992" w14:textId="3702792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</w:tcPr>
          <w:p w14:paraId="73E1D6ED" w14:textId="3DECF535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39FF277A" w14:textId="74EFCAC6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137</w:t>
            </w:r>
          </w:p>
        </w:tc>
        <w:tc>
          <w:tcPr>
            <w:tcW w:w="992" w:type="dxa"/>
            <w:vAlign w:val="center"/>
          </w:tcPr>
          <w:p w14:paraId="0C9A4406" w14:textId="77BF0E3C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</w:t>
            </w:r>
          </w:p>
        </w:tc>
        <w:tc>
          <w:tcPr>
            <w:tcW w:w="993" w:type="dxa"/>
            <w:vAlign w:val="center"/>
          </w:tcPr>
          <w:p w14:paraId="15303F59" w14:textId="23DBCD0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76FAF067" w14:textId="42567D29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13E58CAB" w14:textId="0B0C5707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66837FE1" w14:textId="5067FFBC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</w:tcPr>
          <w:p w14:paraId="52B11C8B" w14:textId="40CAB413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</w:tcPr>
          <w:p w14:paraId="0E3C8643" w14:textId="3B6B2281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5926FED4" w14:textId="3FDBCCF8" w:rsidTr="00BF39CB">
        <w:trPr>
          <w:trHeight w:val="397"/>
        </w:trPr>
        <w:tc>
          <w:tcPr>
            <w:tcW w:w="3402" w:type="dxa"/>
            <w:vAlign w:val="center"/>
          </w:tcPr>
          <w:p w14:paraId="6633F136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992" w:type="dxa"/>
            <w:vAlign w:val="center"/>
          </w:tcPr>
          <w:p w14:paraId="71B98E6A" w14:textId="18C4496A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769964A0" w14:textId="3D4124CD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75B65285" w14:textId="7AEAF868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6E88B705" w14:textId="4687CBCB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0DE21AA7" w14:textId="62A206E8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3625386F" w14:textId="18DDB743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4CF2C3E7" w14:textId="737365CE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18525CFF" w14:textId="2D158DDE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2AC66194" w14:textId="2EF04535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3CA5C91D" w14:textId="18179465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</w:tcPr>
          <w:p w14:paraId="0CCD39E9" w14:textId="5BA49EE3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27EA6E5E" w14:textId="55704D25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F70DDB" w:rsidRPr="00D531C2" w14:paraId="6392484A" w14:textId="066180F9" w:rsidTr="006825BD">
        <w:trPr>
          <w:trHeight w:val="397"/>
        </w:trPr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14:paraId="20A68A0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992" w:type="dxa"/>
            <w:vAlign w:val="center"/>
          </w:tcPr>
          <w:p w14:paraId="3009BBBB" w14:textId="77B4CD52" w:rsidR="00F70DDB" w:rsidRPr="00D531C2" w:rsidRDefault="008A2364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0073CD94" w14:textId="6E35C77C" w:rsidR="00F70DDB" w:rsidRPr="00D531C2" w:rsidRDefault="008A2364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14:paraId="75A255AB" w14:textId="072D9648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6FBD7615" w14:textId="7B5B9697" w:rsidR="00F70DDB" w:rsidRPr="00D531C2" w:rsidRDefault="008A2364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992" w:type="dxa"/>
            <w:vAlign w:val="center"/>
          </w:tcPr>
          <w:p w14:paraId="5267FDD6" w14:textId="2298FF44" w:rsidR="00F70DDB" w:rsidRPr="00D531C2" w:rsidRDefault="008A2364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992" w:type="dxa"/>
            <w:vAlign w:val="center"/>
          </w:tcPr>
          <w:p w14:paraId="7A81DE78" w14:textId="7CEFDC27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634098BA" w14:textId="529BC7A3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vAlign w:val="center"/>
          </w:tcPr>
          <w:p w14:paraId="40301094" w14:textId="3D4699B2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0EF8E505" w14:textId="58832791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75B2ADEF" w14:textId="1E0E9337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27897596" w14:textId="504C66BF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vAlign w:val="center"/>
          </w:tcPr>
          <w:p w14:paraId="6E601C3A" w14:textId="3032790D" w:rsidR="00F70DDB" w:rsidRPr="00D531C2" w:rsidRDefault="00FA486D" w:rsidP="00F70D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</w:tbl>
    <w:p w14:paraId="273BD332" w14:textId="16BDA03D" w:rsidR="00F70DDB" w:rsidRPr="00D531C2" w:rsidRDefault="00F70DDB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Число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</w:t>
      </w:r>
      <w:r w:rsidRPr="00D531C2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дополнительного образования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всего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и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по каждо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й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направлен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ности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аспект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ом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развития*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возрастной категории</w:t>
      </w:r>
    </w:p>
    <w:tbl>
      <w:tblPr>
        <w:tblStyle w:val="a8"/>
        <w:tblW w:w="15456" w:type="dxa"/>
        <w:tblInd w:w="-5" w:type="dxa"/>
        <w:tblLook w:val="04A0" w:firstRow="1" w:lastRow="0" w:firstColumn="1" w:lastColumn="0" w:noHBand="0" w:noVBand="1"/>
      </w:tblPr>
      <w:tblGrid>
        <w:gridCol w:w="856"/>
        <w:gridCol w:w="709"/>
        <w:gridCol w:w="3118"/>
        <w:gridCol w:w="851"/>
        <w:gridCol w:w="797"/>
        <w:gridCol w:w="840"/>
        <w:gridCol w:w="14"/>
        <w:gridCol w:w="756"/>
        <w:gridCol w:w="918"/>
        <w:gridCol w:w="926"/>
        <w:gridCol w:w="993"/>
        <w:gridCol w:w="1134"/>
        <w:gridCol w:w="992"/>
        <w:gridCol w:w="818"/>
        <w:gridCol w:w="787"/>
        <w:gridCol w:w="947"/>
      </w:tblGrid>
      <w:tr w:rsidR="00F70DDB" w:rsidRPr="00D531C2" w14:paraId="404E2819" w14:textId="77777777" w:rsidTr="006825BD">
        <w:trPr>
          <w:trHeight w:val="397"/>
        </w:trPr>
        <w:tc>
          <w:tcPr>
            <w:tcW w:w="85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21EBE6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  <w:vAlign w:val="center"/>
          </w:tcPr>
          <w:p w14:paraId="59639C0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5D65078A" w14:textId="77777777" w:rsidR="00F70DDB" w:rsidRPr="00D531C2" w:rsidRDefault="00F70DDB" w:rsidP="001C2528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Аспект развития</w:t>
            </w:r>
          </w:p>
        </w:tc>
        <w:tc>
          <w:tcPr>
            <w:tcW w:w="2502" w:type="dxa"/>
            <w:gridSpan w:val="4"/>
            <w:vAlign w:val="center"/>
          </w:tcPr>
          <w:p w14:paraId="07DF1AEB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Интеллектуальный</w:t>
            </w:r>
          </w:p>
        </w:tc>
        <w:tc>
          <w:tcPr>
            <w:tcW w:w="2600" w:type="dxa"/>
            <w:gridSpan w:val="3"/>
            <w:vAlign w:val="center"/>
          </w:tcPr>
          <w:p w14:paraId="15185E6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Духовно-нравственный</w:t>
            </w:r>
          </w:p>
        </w:tc>
        <w:tc>
          <w:tcPr>
            <w:tcW w:w="3119" w:type="dxa"/>
            <w:gridSpan w:val="3"/>
            <w:vAlign w:val="center"/>
          </w:tcPr>
          <w:p w14:paraId="62EB1F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Эмоционально-эстетический</w:t>
            </w:r>
          </w:p>
        </w:tc>
        <w:tc>
          <w:tcPr>
            <w:tcW w:w="2552" w:type="dxa"/>
            <w:gridSpan w:val="3"/>
            <w:vAlign w:val="center"/>
          </w:tcPr>
          <w:p w14:paraId="712F57F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Физиологический</w:t>
            </w:r>
          </w:p>
        </w:tc>
      </w:tr>
      <w:tr w:rsidR="00F70DDB" w:rsidRPr="00D531C2" w14:paraId="7EC4CF4A" w14:textId="77777777" w:rsidTr="006825BD">
        <w:trPr>
          <w:trHeight w:val="397"/>
        </w:trPr>
        <w:tc>
          <w:tcPr>
            <w:tcW w:w="85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6515AF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14:paraId="6DFDA2CD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365B9692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851" w:type="dxa"/>
            <w:vAlign w:val="center"/>
          </w:tcPr>
          <w:p w14:paraId="72AC41D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97" w:type="dxa"/>
            <w:vAlign w:val="center"/>
          </w:tcPr>
          <w:p w14:paraId="5567D1E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840" w:type="dxa"/>
            <w:vAlign w:val="center"/>
          </w:tcPr>
          <w:p w14:paraId="0AEBF591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770" w:type="dxa"/>
            <w:gridSpan w:val="2"/>
            <w:vAlign w:val="center"/>
          </w:tcPr>
          <w:p w14:paraId="1938781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918" w:type="dxa"/>
            <w:vAlign w:val="center"/>
          </w:tcPr>
          <w:p w14:paraId="26630D7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26" w:type="dxa"/>
            <w:vAlign w:val="center"/>
          </w:tcPr>
          <w:p w14:paraId="4107D67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993" w:type="dxa"/>
            <w:vAlign w:val="center"/>
          </w:tcPr>
          <w:p w14:paraId="64BC277D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1134" w:type="dxa"/>
            <w:vAlign w:val="center"/>
          </w:tcPr>
          <w:p w14:paraId="2143DB7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92" w:type="dxa"/>
            <w:vAlign w:val="center"/>
          </w:tcPr>
          <w:p w14:paraId="434699FA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818" w:type="dxa"/>
            <w:vAlign w:val="center"/>
          </w:tcPr>
          <w:p w14:paraId="068DE570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87" w:type="dxa"/>
            <w:vAlign w:val="center"/>
          </w:tcPr>
          <w:p w14:paraId="0CA7B67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47" w:type="dxa"/>
            <w:vAlign w:val="center"/>
          </w:tcPr>
          <w:p w14:paraId="190F65E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</w:tr>
      <w:tr w:rsidR="008A2364" w:rsidRPr="00D531C2" w14:paraId="507A15E0" w14:textId="77777777" w:rsidTr="009563E6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514690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из них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C0CE5BE" w14:textId="77777777" w:rsidR="008A2364" w:rsidRPr="00D531C2" w:rsidRDefault="008A2364" w:rsidP="008A2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25D6854A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851" w:type="dxa"/>
            <w:vAlign w:val="center"/>
          </w:tcPr>
          <w:p w14:paraId="31C42480" w14:textId="2FF12409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7" w:type="dxa"/>
            <w:vAlign w:val="center"/>
          </w:tcPr>
          <w:p w14:paraId="4CB91A51" w14:textId="510033B4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0" w:type="dxa"/>
            <w:vAlign w:val="center"/>
          </w:tcPr>
          <w:p w14:paraId="74336AC4" w14:textId="0FCC5058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70" w:type="dxa"/>
            <w:gridSpan w:val="2"/>
          </w:tcPr>
          <w:p w14:paraId="7393DD22" w14:textId="2C32EC2E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8" w:type="dxa"/>
          </w:tcPr>
          <w:p w14:paraId="0A974BFA" w14:textId="389B5AA2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6" w:type="dxa"/>
          </w:tcPr>
          <w:p w14:paraId="694A7B94" w14:textId="3AF0BBFD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</w:tcPr>
          <w:p w14:paraId="6973BAB9" w14:textId="4068A929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</w:tcPr>
          <w:p w14:paraId="17CF42DF" w14:textId="0A2E51FB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05451B90" w14:textId="2E0BB39F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8" w:type="dxa"/>
          </w:tcPr>
          <w:p w14:paraId="473F1FC8" w14:textId="11F69F66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7" w:type="dxa"/>
          </w:tcPr>
          <w:p w14:paraId="5BB30589" w14:textId="3D4DCE38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47" w:type="dxa"/>
          </w:tcPr>
          <w:p w14:paraId="7DE8365A" w14:textId="6CECFCBA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5B21B3"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11DA4A62" w14:textId="77777777" w:rsidTr="009563E6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A623E3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5EBBC2C9" w14:textId="77777777" w:rsidR="008A2364" w:rsidRPr="00D531C2" w:rsidRDefault="008A2364" w:rsidP="008A2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642C74A8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851" w:type="dxa"/>
            <w:vAlign w:val="center"/>
          </w:tcPr>
          <w:p w14:paraId="1884307E" w14:textId="5AA86939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7" w:type="dxa"/>
            <w:vAlign w:val="center"/>
          </w:tcPr>
          <w:p w14:paraId="224514FC" w14:textId="029B502E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0" w:type="dxa"/>
            <w:vAlign w:val="center"/>
          </w:tcPr>
          <w:p w14:paraId="4F42DEC3" w14:textId="7D0528EB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0" w:type="dxa"/>
            <w:gridSpan w:val="2"/>
          </w:tcPr>
          <w:p w14:paraId="5368C92A" w14:textId="49FFC9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8" w:type="dxa"/>
          </w:tcPr>
          <w:p w14:paraId="75FA206E" w14:textId="74E0AB13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6" w:type="dxa"/>
          </w:tcPr>
          <w:p w14:paraId="17BB0371" w14:textId="6A0FF7BA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</w:tcPr>
          <w:p w14:paraId="7C7FB3AE" w14:textId="019F9648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</w:tcPr>
          <w:p w14:paraId="4A1D0BCD" w14:textId="6254F75C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575A9F66" w14:textId="70A26EE5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8" w:type="dxa"/>
          </w:tcPr>
          <w:p w14:paraId="4AA1E36C" w14:textId="228530C4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7" w:type="dxa"/>
          </w:tcPr>
          <w:p w14:paraId="3F9E7822" w14:textId="6AACA67E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47" w:type="dxa"/>
          </w:tcPr>
          <w:p w14:paraId="3D737849" w14:textId="7C7C2110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F70083"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17877853" w14:textId="77777777" w:rsidTr="009563E6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645E79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6B895618" w14:textId="77777777" w:rsidR="008A2364" w:rsidRPr="00D531C2" w:rsidRDefault="008A2364" w:rsidP="008A2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0EB8C697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851" w:type="dxa"/>
          </w:tcPr>
          <w:p w14:paraId="61A749AC" w14:textId="410D553A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9E777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7" w:type="dxa"/>
          </w:tcPr>
          <w:p w14:paraId="69C23BE0" w14:textId="378B79FF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9E777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0" w:type="dxa"/>
          </w:tcPr>
          <w:p w14:paraId="5B7FEBE5" w14:textId="7CD40300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9E777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70" w:type="dxa"/>
            <w:gridSpan w:val="2"/>
          </w:tcPr>
          <w:p w14:paraId="5589A321" w14:textId="6C840F42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9E777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8" w:type="dxa"/>
            <w:vAlign w:val="center"/>
          </w:tcPr>
          <w:p w14:paraId="1C441B42" w14:textId="029B1BC7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6" w:type="dxa"/>
            <w:vAlign w:val="center"/>
          </w:tcPr>
          <w:p w14:paraId="7BD66686" w14:textId="3953303D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6B2821AE" w14:textId="211AB729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7DA10BEA" w14:textId="7E62C64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</w:tcPr>
          <w:p w14:paraId="26530C04" w14:textId="5D9D13A2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7234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8" w:type="dxa"/>
          </w:tcPr>
          <w:p w14:paraId="5B00C09B" w14:textId="6E071660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7234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7" w:type="dxa"/>
          </w:tcPr>
          <w:p w14:paraId="46E9DB44" w14:textId="20F249A1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7234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47" w:type="dxa"/>
          </w:tcPr>
          <w:p w14:paraId="148D9B32" w14:textId="09FF5692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7234EB"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0AD9D5AE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1FD39B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3705B7C7" w14:textId="77777777" w:rsidR="008A2364" w:rsidRPr="00D531C2" w:rsidRDefault="008A2364" w:rsidP="008A2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7168184B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851" w:type="dxa"/>
            <w:vAlign w:val="center"/>
          </w:tcPr>
          <w:p w14:paraId="4178EEA1" w14:textId="23A8D18B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7" w:type="dxa"/>
            <w:vAlign w:val="center"/>
          </w:tcPr>
          <w:p w14:paraId="57677A37" w14:textId="6F736CBA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0" w:type="dxa"/>
            <w:vAlign w:val="center"/>
          </w:tcPr>
          <w:p w14:paraId="37C8871E" w14:textId="64287C44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0" w:type="dxa"/>
            <w:gridSpan w:val="2"/>
            <w:vAlign w:val="center"/>
          </w:tcPr>
          <w:p w14:paraId="22F45C66" w14:textId="2534A38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8" w:type="dxa"/>
            <w:vAlign w:val="center"/>
          </w:tcPr>
          <w:p w14:paraId="13896802" w14:textId="6753C4B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6" w:type="dxa"/>
            <w:vAlign w:val="center"/>
          </w:tcPr>
          <w:p w14:paraId="1967DBFC" w14:textId="7D515B67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vAlign w:val="center"/>
          </w:tcPr>
          <w:p w14:paraId="406F226C" w14:textId="74BDC192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Align w:val="center"/>
          </w:tcPr>
          <w:p w14:paraId="028854D7" w14:textId="568A8BE6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vAlign w:val="center"/>
          </w:tcPr>
          <w:p w14:paraId="432B7A25" w14:textId="08417D3B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8" w:type="dxa"/>
            <w:vAlign w:val="center"/>
          </w:tcPr>
          <w:p w14:paraId="75F9C691" w14:textId="624FCBAF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7" w:type="dxa"/>
            <w:vAlign w:val="center"/>
          </w:tcPr>
          <w:p w14:paraId="0A439374" w14:textId="2A45EFB6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47" w:type="dxa"/>
            <w:vAlign w:val="center"/>
          </w:tcPr>
          <w:p w14:paraId="5D7C7679" w14:textId="5809EB9D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5B1F3495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E71FE4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7ABF6A0E" w14:textId="77777777" w:rsidR="008A2364" w:rsidRPr="00D531C2" w:rsidRDefault="008A2364" w:rsidP="008A2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C54A16F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851" w:type="dxa"/>
            <w:vAlign w:val="center"/>
          </w:tcPr>
          <w:p w14:paraId="75C1ED06" w14:textId="0FA0BF5A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7" w:type="dxa"/>
            <w:vAlign w:val="center"/>
          </w:tcPr>
          <w:p w14:paraId="2BAEE6E2" w14:textId="24D9A6F4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0" w:type="dxa"/>
            <w:vAlign w:val="center"/>
          </w:tcPr>
          <w:p w14:paraId="6FDC2E8F" w14:textId="4CE6AE84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70" w:type="dxa"/>
            <w:gridSpan w:val="2"/>
            <w:vAlign w:val="center"/>
          </w:tcPr>
          <w:p w14:paraId="6CF32892" w14:textId="48C1C98E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8" w:type="dxa"/>
            <w:vAlign w:val="center"/>
          </w:tcPr>
          <w:p w14:paraId="4768565C" w14:textId="4D5E30FD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6" w:type="dxa"/>
            <w:vAlign w:val="center"/>
          </w:tcPr>
          <w:p w14:paraId="08C5E1DD" w14:textId="318A4309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2A7697FB" w14:textId="203A840B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Align w:val="center"/>
          </w:tcPr>
          <w:p w14:paraId="22B1309B" w14:textId="7FE85051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02A27B89" w14:textId="0E5E27B8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8" w:type="dxa"/>
            <w:vAlign w:val="center"/>
          </w:tcPr>
          <w:p w14:paraId="2E69E65A" w14:textId="6B0F301F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7" w:type="dxa"/>
            <w:vAlign w:val="center"/>
          </w:tcPr>
          <w:p w14:paraId="2FB6CB4A" w14:textId="564C2EAB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47" w:type="dxa"/>
            <w:vAlign w:val="center"/>
          </w:tcPr>
          <w:p w14:paraId="12A19008" w14:textId="2093E222" w:rsidR="008A2364" w:rsidRPr="00D531C2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A2364" w:rsidRPr="00D531C2" w14:paraId="40DF901F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312260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1300AC72" w14:textId="77777777" w:rsidR="008A2364" w:rsidRPr="00D531C2" w:rsidRDefault="008A2364" w:rsidP="008A2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BE456A6" w14:textId="77777777" w:rsidR="008A2364" w:rsidRPr="00D531C2" w:rsidRDefault="008A2364" w:rsidP="008A2364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851" w:type="dxa"/>
            <w:vAlign w:val="center"/>
          </w:tcPr>
          <w:p w14:paraId="21DCF1DA" w14:textId="51359CDF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7" w:type="dxa"/>
            <w:vAlign w:val="center"/>
          </w:tcPr>
          <w:p w14:paraId="3436FFFA" w14:textId="10CFF473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0" w:type="dxa"/>
            <w:vAlign w:val="center"/>
          </w:tcPr>
          <w:p w14:paraId="3D06F41C" w14:textId="14E1A6AA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70" w:type="dxa"/>
            <w:gridSpan w:val="2"/>
            <w:vAlign w:val="center"/>
          </w:tcPr>
          <w:p w14:paraId="4ECFAB4A" w14:textId="2FC374CB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8" w:type="dxa"/>
            <w:vAlign w:val="center"/>
          </w:tcPr>
          <w:p w14:paraId="0FEB1CEA" w14:textId="78644996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6" w:type="dxa"/>
            <w:vAlign w:val="center"/>
          </w:tcPr>
          <w:p w14:paraId="49C0E71E" w14:textId="3A680863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vAlign w:val="center"/>
          </w:tcPr>
          <w:p w14:paraId="086F46E3" w14:textId="44169269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Align w:val="center"/>
          </w:tcPr>
          <w:p w14:paraId="2FFF35E7" w14:textId="30FB94D2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14:paraId="6CC3A4AC" w14:textId="3E890B7D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8" w:type="dxa"/>
            <w:vAlign w:val="center"/>
          </w:tcPr>
          <w:p w14:paraId="28915ECF" w14:textId="2A8A9407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87" w:type="dxa"/>
            <w:vAlign w:val="center"/>
          </w:tcPr>
          <w:p w14:paraId="6BEEFCA5" w14:textId="215D8D50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47" w:type="dxa"/>
            <w:vAlign w:val="center"/>
          </w:tcPr>
          <w:p w14:paraId="4A5F30CA" w14:textId="1D02F574" w:rsidR="008A2364" w:rsidRPr="00FA486D" w:rsidRDefault="00FA486D" w:rsidP="008A23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</w:tbl>
    <w:p w14:paraId="5BA8CDD3" w14:textId="77777777" w:rsidR="00F70DDB" w:rsidRPr="00634579" w:rsidRDefault="00F70DDB" w:rsidP="00F70DDB">
      <w:pPr>
        <w:spacing w:after="0" w:line="240" w:lineRule="auto"/>
        <w:ind w:left="1418"/>
        <w:rPr>
          <w:i/>
          <w:sz w:val="24"/>
          <w:szCs w:val="24"/>
        </w:rPr>
      </w:pPr>
      <w:r w:rsidRPr="00634579">
        <w:rPr>
          <w:i/>
          <w:sz w:val="24"/>
          <w:szCs w:val="24"/>
        </w:rPr>
        <w:t>*</w:t>
      </w:r>
      <w:r>
        <w:rPr>
          <w:i/>
          <w:sz w:val="24"/>
          <w:szCs w:val="24"/>
        </w:rPr>
        <w:t>аспект развития отражён в целях и ожидаемых образовательных результатах</w:t>
      </w:r>
    </w:p>
    <w:p w14:paraId="0F6EFD9A" w14:textId="77777777" w:rsidR="00A971FC" w:rsidRDefault="00A971FC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br w:type="page"/>
      </w:r>
    </w:p>
    <w:p w14:paraId="46849F80" w14:textId="1D29A3EE" w:rsidR="00A971FC" w:rsidRPr="002D1DE2" w:rsidRDefault="00A971FC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lastRenderedPageBreak/>
        <w:t xml:space="preserve">Ключевые 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приоритетные для 20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</w:t>
      </w:r>
      <w:r w:rsidR="006109D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-202</w:t>
      </w:r>
      <w:r w:rsidR="006109D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3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учебного года </w:t>
      </w:r>
      <w:r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результаты дополнительного образования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 </w:t>
      </w:r>
      <w:r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характеристика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их достижения</w:t>
      </w:r>
      <w:r w:rsidR="00FB669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(1.6)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8"/>
        <w:tblW w:w="15309" w:type="dxa"/>
        <w:tblInd w:w="-5" w:type="dxa"/>
        <w:tblLook w:val="04A0" w:firstRow="1" w:lastRow="0" w:firstColumn="1" w:lastColumn="0" w:noHBand="0" w:noVBand="1"/>
      </w:tblPr>
      <w:tblGrid>
        <w:gridCol w:w="3969"/>
        <w:gridCol w:w="5670"/>
        <w:gridCol w:w="5670"/>
      </w:tblGrid>
      <w:tr w:rsidR="008A2364" w:rsidRPr="004026CE" w14:paraId="03DCDF6E" w14:textId="77777777" w:rsidTr="00E849E3">
        <w:tc>
          <w:tcPr>
            <w:tcW w:w="3969" w:type="dxa"/>
            <w:shd w:val="clear" w:color="auto" w:fill="BFBFBF" w:themeFill="background1" w:themeFillShade="BF"/>
          </w:tcPr>
          <w:p w14:paraId="0F0601FF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Дети с 7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лет до 9 лет</w:t>
            </w:r>
          </w:p>
        </w:tc>
        <w:tc>
          <w:tcPr>
            <w:tcW w:w="11340" w:type="dxa"/>
            <w:gridSpan w:val="2"/>
            <w:shd w:val="clear" w:color="auto" w:fill="BFBFBF" w:themeFill="background1" w:themeFillShade="BF"/>
          </w:tcPr>
          <w:p w14:paraId="74874131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8A2364" w:rsidRPr="004026CE" w14:paraId="7545C171" w14:textId="77777777" w:rsidTr="00E849E3">
        <w:tc>
          <w:tcPr>
            <w:tcW w:w="3969" w:type="dxa"/>
          </w:tcPr>
          <w:p w14:paraId="4B741E5B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40BD6705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3D25FC1D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8A2364" w:rsidRPr="004026CE" w14:paraId="62EA0070" w14:textId="77777777" w:rsidTr="00E849E3">
        <w:tc>
          <w:tcPr>
            <w:tcW w:w="3969" w:type="dxa"/>
            <w:tcBorders>
              <w:bottom w:val="nil"/>
            </w:tcBorders>
          </w:tcPr>
          <w:p w14:paraId="101B153F" w14:textId="77777777" w:rsidR="008A2364" w:rsidRPr="009B128A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 w:rsidRPr="009B128A">
              <w:t xml:space="preserve"> </w:t>
            </w:r>
            <w:r w:rsidRPr="009B12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Коммуникабельность  </w:t>
            </w:r>
          </w:p>
          <w:p w14:paraId="7A0ADBD6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9B12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Общительность</w:t>
            </w:r>
          </w:p>
          <w:p w14:paraId="0DA0ABAA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67E6433D" w14:textId="77777777" w:rsidR="008A2364" w:rsidRPr="00452781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Ученики принимают</w:t>
            </w:r>
            <w:r w:rsidRPr="0045278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социальные</w:t>
            </w:r>
            <w:r w:rsidRPr="0045278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норм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ы</w:t>
            </w:r>
            <w:r w:rsidRPr="0045278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 правил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</w:t>
            </w:r>
            <w:r w:rsidRPr="0045278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поведения в школе.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Формируется круг общения за пределами своего класса.  </w:t>
            </w:r>
          </w:p>
          <w:p w14:paraId="07AE7AFE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4BB1111A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Некоторые обучающиеся, посещающие дополнительное образование не выходят за рамки совей социальной группы (класса).  </w:t>
            </w:r>
          </w:p>
        </w:tc>
      </w:tr>
      <w:tr w:rsidR="008A2364" w:rsidRPr="004026CE" w14:paraId="6F839E6B" w14:textId="77777777" w:rsidTr="00E849E3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61FBB67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9323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Эмпатия</w:t>
            </w:r>
            <w:proofErr w:type="spellEnd"/>
            <w:r w:rsidRPr="0049323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как навык общения или элемент обратной связи, тесно связана с социально-нравственными установками личности</w:t>
            </w:r>
          </w:p>
          <w:p w14:paraId="4A653BC7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B32792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Обучающиеся понимают психическое и эмоциональное состояние окружающих, сопереживают друг другу.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01E38D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A2364" w:rsidRPr="004026CE" w14:paraId="1D0DA24D" w14:textId="77777777" w:rsidTr="00E849E3">
        <w:tc>
          <w:tcPr>
            <w:tcW w:w="3969" w:type="dxa"/>
          </w:tcPr>
          <w:p w14:paraId="27615500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способности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5C06AAA7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06CDB7B7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8A2364" w:rsidRPr="004026CE" w14:paraId="6B4BA92D" w14:textId="77777777" w:rsidTr="00E849E3">
        <w:tc>
          <w:tcPr>
            <w:tcW w:w="3969" w:type="dxa"/>
            <w:tcBorders>
              <w:bottom w:val="nil"/>
            </w:tcBorders>
          </w:tcPr>
          <w:p w14:paraId="2F182E01" w14:textId="77777777" w:rsidR="008A2364" w:rsidRPr="00B55F32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  <w:r w:rsidRPr="00B55F3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Репродуктивный навык, как умение самостоятельно воссоздать полученный опыт.  </w:t>
            </w:r>
          </w:p>
          <w:p w14:paraId="4DA9A186" w14:textId="77777777" w:rsidR="008A2364" w:rsidRPr="00B40086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7FA65E41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2C7AD5E1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Обучающиеся начальной школы действуют по образцу с точным копированием, либо осуществляют аналогичные действия.</w:t>
            </w:r>
          </w:p>
        </w:tc>
        <w:tc>
          <w:tcPr>
            <w:tcW w:w="5670" w:type="dxa"/>
            <w:tcBorders>
              <w:bottom w:val="nil"/>
            </w:tcBorders>
          </w:tcPr>
          <w:p w14:paraId="7F6BF2B9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Отдельные категории обучающихся могут перейти на действия по аналогии. </w:t>
            </w:r>
          </w:p>
        </w:tc>
      </w:tr>
      <w:tr w:rsidR="008A2364" w:rsidRPr="004026CE" w14:paraId="1FD37423" w14:textId="77777777" w:rsidTr="00E849E3">
        <w:tc>
          <w:tcPr>
            <w:tcW w:w="3969" w:type="dxa"/>
            <w:shd w:val="clear" w:color="auto" w:fill="BFBFBF" w:themeFill="background1" w:themeFillShade="BF"/>
          </w:tcPr>
          <w:p w14:paraId="50A61ADC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Подростки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с 10 лет до 14 лет</w:t>
            </w:r>
          </w:p>
        </w:tc>
        <w:tc>
          <w:tcPr>
            <w:tcW w:w="11340" w:type="dxa"/>
            <w:gridSpan w:val="2"/>
            <w:shd w:val="clear" w:color="auto" w:fill="BFBFBF" w:themeFill="background1" w:themeFillShade="BF"/>
          </w:tcPr>
          <w:p w14:paraId="0F6138F9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8A2364" w:rsidRPr="004026CE" w14:paraId="602F4201" w14:textId="77777777" w:rsidTr="00E849E3">
        <w:tc>
          <w:tcPr>
            <w:tcW w:w="3969" w:type="dxa"/>
          </w:tcPr>
          <w:p w14:paraId="0E1B27BA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42CFC936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3866F0C3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8A2364" w:rsidRPr="004026CE" w14:paraId="6F4929EC" w14:textId="77777777" w:rsidTr="00E849E3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04000D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1. </w:t>
            </w:r>
            <w:r w:rsidRPr="009B12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Лидерство: организовывать, налаживать нужные взаимоотношения, обеспечивать успех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82A47B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 процессе групповой работы проявляются обучающиеся с явными лидерскими качествами. 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2ECA72D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Имеются обучающиеся опасающиеся взять на себя ответственность за других учеников</w:t>
            </w:r>
          </w:p>
          <w:p w14:paraId="6BD62E6E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группах появляется несколько неформальных лидеров, из-за чего возможны конфликты внутри коллектива.</w:t>
            </w:r>
          </w:p>
          <w:p w14:paraId="12C01DF0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A2364" w:rsidRPr="004026CE" w14:paraId="52BB9FC4" w14:textId="77777777" w:rsidTr="00E849E3">
        <w:tc>
          <w:tcPr>
            <w:tcW w:w="3969" w:type="dxa"/>
            <w:tcBorders>
              <w:top w:val="nil"/>
            </w:tcBorders>
          </w:tcPr>
          <w:p w14:paraId="64DA233D" w14:textId="77777777" w:rsidR="008A2364" w:rsidRPr="00493236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2.Коммуникабельность  </w:t>
            </w:r>
          </w:p>
          <w:p w14:paraId="1F86D991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13555390" w14:textId="77777777" w:rsidR="008A2364" w:rsidRPr="008F640C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F640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Ученики принимают социальные нормы и правила поведения в школе. Формируется круг общения,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связанный с общими интересами. Формируется социально-активная группа школы (Участники РДШ, Совет старшеклассников) </w:t>
            </w:r>
          </w:p>
          <w:p w14:paraId="4B738484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29AFA78D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F3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Некоторые обучающиеся, посещающие дополнительное образование не выходят за рамки совей социальной группы (класса)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 w:rsidRPr="00B55F3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A2364" w:rsidRPr="004026CE" w14:paraId="4890BDC4" w14:textId="77777777" w:rsidTr="00E849E3">
        <w:tc>
          <w:tcPr>
            <w:tcW w:w="3969" w:type="dxa"/>
            <w:tcBorders>
              <w:bottom w:val="single" w:sz="4" w:space="0" w:color="auto"/>
            </w:tcBorders>
          </w:tcPr>
          <w:p w14:paraId="02ED105A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способности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(не более 3-х)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5B99009F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(не более 3-х) в достижении результата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7B9A8E3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еся 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 формировании результата</w:t>
            </w:r>
          </w:p>
        </w:tc>
      </w:tr>
      <w:tr w:rsidR="008A2364" w:rsidRPr="004026CE" w14:paraId="5109449B" w14:textId="77777777" w:rsidTr="00E849E3">
        <w:tc>
          <w:tcPr>
            <w:tcW w:w="3969" w:type="dxa"/>
            <w:tcBorders>
              <w:bottom w:val="single" w:sz="4" w:space="0" w:color="auto"/>
            </w:tcBorders>
          </w:tcPr>
          <w:p w14:paraId="73CCF5F8" w14:textId="77777777" w:rsidR="008A2364" w:rsidRPr="00493236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  <w:r w:rsidRPr="00493236">
              <w:t xml:space="preserve"> </w:t>
            </w:r>
            <w:r w:rsidRPr="0049323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Развитие критичности мышления.</w:t>
            </w:r>
          </w:p>
          <w:p w14:paraId="19052F45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76F32D6D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6A2293C0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4B8B0EFB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30CA920B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2.Самостоятельность </w:t>
            </w:r>
          </w:p>
          <w:p w14:paraId="6651882F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60E26B42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Подростки участвуют в олимпиадах и научно-практических конференциях различного уровня. Имеются призеры и победители мероприятий различного уровня.</w:t>
            </w:r>
          </w:p>
          <w:p w14:paraId="6939AA4D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64473851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Дети демонстрируют способность в самоорганизации (самостоятельный выбор направления деятельности, работа в рамках этой деятельности возможна с минимальным участием педагога)</w:t>
            </w:r>
          </w:p>
          <w:p w14:paraId="1B486E4B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44BBF82E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Имеются обучающиеся, которые не находят применения продукту своего исследования (деятельности) в повседневной жизни и жизни школы.</w:t>
            </w:r>
          </w:p>
          <w:p w14:paraId="7A2CDABE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25D0A9A7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Чаще всего при распределении ролей для организации самостоятельной деятельности требуется участие педагога. </w:t>
            </w:r>
          </w:p>
        </w:tc>
      </w:tr>
    </w:tbl>
    <w:p w14:paraId="6B99DF73" w14:textId="77777777" w:rsidR="008A2364" w:rsidRDefault="008A2364" w:rsidP="008A2364">
      <w:pPr>
        <w:spacing w:after="0" w:line="240" w:lineRule="auto"/>
      </w:pPr>
      <w:r>
        <w:br w:type="page"/>
      </w:r>
    </w:p>
    <w:tbl>
      <w:tblPr>
        <w:tblStyle w:val="a8"/>
        <w:tblW w:w="15309" w:type="dxa"/>
        <w:tblInd w:w="-5" w:type="dxa"/>
        <w:tblLook w:val="04A0" w:firstRow="1" w:lastRow="0" w:firstColumn="1" w:lastColumn="0" w:noHBand="0" w:noVBand="1"/>
      </w:tblPr>
      <w:tblGrid>
        <w:gridCol w:w="3969"/>
        <w:gridCol w:w="5670"/>
        <w:gridCol w:w="5670"/>
      </w:tblGrid>
      <w:tr w:rsidR="008A2364" w:rsidRPr="004026CE" w14:paraId="55962346" w14:textId="77777777" w:rsidTr="00E849E3">
        <w:tc>
          <w:tcPr>
            <w:tcW w:w="3969" w:type="dxa"/>
            <w:shd w:val="clear" w:color="auto" w:fill="BFBFBF" w:themeFill="background1" w:themeFillShade="BF"/>
          </w:tcPr>
          <w:p w14:paraId="091E2343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lastRenderedPageBreak/>
              <w:t>Молодёжь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с 15 лет до 17 лет</w:t>
            </w:r>
          </w:p>
        </w:tc>
        <w:tc>
          <w:tcPr>
            <w:tcW w:w="11340" w:type="dxa"/>
            <w:gridSpan w:val="2"/>
            <w:shd w:val="clear" w:color="auto" w:fill="BFBFBF" w:themeFill="background1" w:themeFillShade="BF"/>
          </w:tcPr>
          <w:p w14:paraId="643B64C7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8A2364" w:rsidRPr="004026CE" w14:paraId="43C86842" w14:textId="77777777" w:rsidTr="00E849E3">
        <w:tc>
          <w:tcPr>
            <w:tcW w:w="3969" w:type="dxa"/>
          </w:tcPr>
          <w:p w14:paraId="7BD40D5E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1111C04B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710ABB82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8A2364" w:rsidRPr="004026CE" w14:paraId="3A102EBA" w14:textId="77777777" w:rsidTr="00E849E3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A547388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 w:rsidRPr="0015303D">
              <w:t xml:space="preserve"> </w:t>
            </w:r>
            <w:r w:rsidRPr="0015303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Соблюдение этических норм</w:t>
            </w:r>
          </w:p>
          <w:p w14:paraId="14E11428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9CEFDCD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Понимание субординации как элемента коммуникации с педагогами и администрацией школы. </w:t>
            </w:r>
          </w:p>
          <w:p w14:paraId="34EB6EF3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Большинство учеников знают правила поведения в социальных сетях и сети интернет. 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0C3313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У некоторых обучающихся проявляется неуважительное отношение к одноклассникам и педагогам школы. </w:t>
            </w:r>
          </w:p>
        </w:tc>
      </w:tr>
      <w:tr w:rsidR="008A2364" w14:paraId="411EB518" w14:textId="77777777" w:rsidTr="00E849E3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9DD72B5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5F865B20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2.Патриотизм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062BE81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27333993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Участие и обучающихся в конкурсах военно-патриотической направленности. </w:t>
            </w:r>
            <w:r w:rsidRPr="0074666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Формирование активной жизненной позиции, которая выражается в стремлении работать на благо Отечества и приумножать его славу, готовности защищать его.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33486A7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A2364" w:rsidRPr="004026CE" w14:paraId="3306D845" w14:textId="77777777" w:rsidTr="00E849E3">
        <w:tc>
          <w:tcPr>
            <w:tcW w:w="3969" w:type="dxa"/>
            <w:tcBorders>
              <w:bottom w:val="single" w:sz="4" w:space="0" w:color="auto"/>
            </w:tcBorders>
          </w:tcPr>
          <w:p w14:paraId="52164072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способности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(не более 3-х)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3AB33061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753C059" w14:textId="77777777" w:rsidR="008A2364" w:rsidRPr="004026CE" w:rsidRDefault="008A2364" w:rsidP="00E849E3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8A2364" w:rsidRPr="004026CE" w14:paraId="65A33E95" w14:textId="77777777" w:rsidTr="00E849E3">
        <w:tc>
          <w:tcPr>
            <w:tcW w:w="3969" w:type="dxa"/>
            <w:tcBorders>
              <w:bottom w:val="single" w:sz="4" w:space="0" w:color="auto"/>
            </w:tcBorders>
          </w:tcPr>
          <w:p w14:paraId="28A3A2EA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  <w:r w:rsidRPr="0015303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Саморегуляция как умение сохранять внутреннюю стабильность на определённом, относительно постоянном уровне.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28ADA84D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Учащиеся в стрессовой ситуации сохраняют спокойствие, рационально принимаю решения.</w:t>
            </w:r>
          </w:p>
          <w:p w14:paraId="291E5BC7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0CB3B7EA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результате рефлексии своих действий, возникают ситуации при которых обучающиеся приходят к выводу о неэффективности свей деятельности в проделанной работе.</w:t>
            </w:r>
          </w:p>
        </w:tc>
      </w:tr>
      <w:tr w:rsidR="008A2364" w:rsidRPr="004026CE" w14:paraId="262F8B81" w14:textId="77777777" w:rsidTr="00E849E3">
        <w:trPr>
          <w:trHeight w:val="1301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CB45" w14:textId="77777777" w:rsidR="008A2364" w:rsidRPr="0074666D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4716FA8C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 Умение давать оценку своим действиям</w:t>
            </w:r>
          </w:p>
          <w:p w14:paraId="57969696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BEE81" w14:textId="77777777" w:rsidR="008A2364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1599A7ED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Обучающиеся умеют давать оценку своим действиям и пристраивать их  согласно новым условиям/ факторам/рискам.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BF980" w14:textId="77777777" w:rsidR="008A2364" w:rsidRPr="004026CE" w:rsidRDefault="008A2364" w:rsidP="00E849E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37A05B2" w14:textId="77777777" w:rsidR="00A971FC" w:rsidRPr="00D531C2" w:rsidRDefault="00A971FC" w:rsidP="00A971FC">
      <w:pPr>
        <w:rPr>
          <w:sz w:val="24"/>
          <w:szCs w:val="24"/>
        </w:rPr>
      </w:pPr>
    </w:p>
    <w:p w14:paraId="1B8FA050" w14:textId="7C9B8F98" w:rsidR="00723AB8" w:rsidRPr="00FB6694" w:rsidRDefault="00723AB8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Проявле</w:t>
      </w:r>
      <w:r w:rsidR="003A244B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ние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Pr="00FB669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инициативно-ответственного действия как проверка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формируемых качеств и умений</w:t>
      </w:r>
      <w:r w:rsidR="00FB6694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="00FB6694" w:rsidRPr="00FB669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(1.7.1)</w:t>
      </w:r>
    </w:p>
    <w:tbl>
      <w:tblPr>
        <w:tblStyle w:val="a8"/>
        <w:tblW w:w="15304" w:type="dxa"/>
        <w:tblLayout w:type="fixed"/>
        <w:tblLook w:val="04A0" w:firstRow="1" w:lastRow="0" w:firstColumn="1" w:lastColumn="0" w:noHBand="0" w:noVBand="1"/>
      </w:tblPr>
      <w:tblGrid>
        <w:gridCol w:w="6658"/>
        <w:gridCol w:w="1418"/>
        <w:gridCol w:w="1418"/>
        <w:gridCol w:w="1700"/>
        <w:gridCol w:w="4110"/>
      </w:tblGrid>
      <w:tr w:rsidR="008A2364" w:rsidRPr="00B13AB9" w14:paraId="401C2BB7" w14:textId="77777777" w:rsidTr="00E849E3">
        <w:tc>
          <w:tcPr>
            <w:tcW w:w="6658" w:type="dxa"/>
            <w:vMerge w:val="restart"/>
            <w:vAlign w:val="center"/>
          </w:tcPr>
          <w:p w14:paraId="27F72C7F" w14:textId="77777777" w:rsidR="008A2364" w:rsidRPr="00960940" w:rsidRDefault="008A2364" w:rsidP="009609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Краткое описание Проекта, осуществлённого для проверки формируемых качеств и умений </w:t>
            </w:r>
            <w:r w:rsidRPr="00960940">
              <w:rPr>
                <w:rFonts w:ascii="Times New Roman" w:hAnsi="Times New Roman" w:cs="Times New Roman"/>
                <w:sz w:val="24"/>
                <w:szCs w:val="24"/>
              </w:rPr>
              <w:t>(не более 3-х)</w:t>
            </w:r>
          </w:p>
        </w:tc>
        <w:tc>
          <w:tcPr>
            <w:tcW w:w="4536" w:type="dxa"/>
            <w:gridSpan w:val="3"/>
            <w:vAlign w:val="center"/>
          </w:tcPr>
          <w:p w14:paraId="5072CB18" w14:textId="77777777" w:rsidR="008A2364" w:rsidRPr="00B13AB9" w:rsidRDefault="008A2364" w:rsidP="00E849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инициативных </w:t>
            </w: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участников </w:t>
            </w:r>
          </w:p>
        </w:tc>
        <w:tc>
          <w:tcPr>
            <w:tcW w:w="4110" w:type="dxa"/>
            <w:vMerge w:val="restart"/>
            <w:vAlign w:val="center"/>
          </w:tcPr>
          <w:p w14:paraId="5EE63215" w14:textId="77777777" w:rsidR="008A2364" w:rsidRPr="00B13AB9" w:rsidRDefault="008A2364" w:rsidP="00E849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Проявившиеся качества и умения</w:t>
            </w:r>
          </w:p>
        </w:tc>
      </w:tr>
      <w:tr w:rsidR="008A2364" w:rsidRPr="00B13AB9" w14:paraId="680B1999" w14:textId="77777777" w:rsidTr="00E849E3">
        <w:tc>
          <w:tcPr>
            <w:tcW w:w="6658" w:type="dxa"/>
            <w:vMerge/>
            <w:vAlign w:val="center"/>
          </w:tcPr>
          <w:p w14:paraId="13C5EE64" w14:textId="77777777" w:rsidR="008A2364" w:rsidRPr="00B13AB9" w:rsidRDefault="008A2364" w:rsidP="00E849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2B571CD0" w14:textId="77777777" w:rsidR="008A2364" w:rsidRPr="00B13AB9" w:rsidRDefault="008A2364" w:rsidP="00E849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7-9 лет</w:t>
            </w:r>
          </w:p>
        </w:tc>
        <w:tc>
          <w:tcPr>
            <w:tcW w:w="1418" w:type="dxa"/>
            <w:vAlign w:val="center"/>
          </w:tcPr>
          <w:p w14:paraId="47F93107" w14:textId="77777777" w:rsidR="008A2364" w:rsidRPr="00B13AB9" w:rsidRDefault="008A2364" w:rsidP="00E849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10-14 лет</w:t>
            </w:r>
          </w:p>
        </w:tc>
        <w:tc>
          <w:tcPr>
            <w:tcW w:w="1700" w:type="dxa"/>
            <w:vAlign w:val="center"/>
          </w:tcPr>
          <w:p w14:paraId="3DDAAEBD" w14:textId="77777777" w:rsidR="008A2364" w:rsidRPr="00B13AB9" w:rsidRDefault="008A2364" w:rsidP="00E849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15-17 лет</w:t>
            </w:r>
          </w:p>
        </w:tc>
        <w:tc>
          <w:tcPr>
            <w:tcW w:w="4110" w:type="dxa"/>
            <w:vMerge/>
            <w:vAlign w:val="center"/>
          </w:tcPr>
          <w:p w14:paraId="096E504C" w14:textId="77777777" w:rsidR="008A2364" w:rsidRPr="00B13AB9" w:rsidRDefault="008A2364" w:rsidP="00E849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2364" w:rsidRPr="00B13AB9" w14:paraId="3D2FE318" w14:textId="77777777" w:rsidTr="00E849E3">
        <w:trPr>
          <w:trHeight w:val="960"/>
        </w:trPr>
        <w:tc>
          <w:tcPr>
            <w:tcW w:w="6658" w:type="dxa"/>
          </w:tcPr>
          <w:p w14:paraId="0CE1DFF2" w14:textId="16F918A2" w:rsidR="008A2364" w:rsidRPr="00B138C6" w:rsidRDefault="008A2364" w:rsidP="00B655D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38C6">
              <w:rPr>
                <w:rFonts w:ascii="Times New Roman" w:hAnsi="Times New Roman" w:cs="Times New Roman"/>
                <w:sz w:val="24"/>
                <w:szCs w:val="24"/>
              </w:rPr>
              <w:t>На базе МАОУ СШ № 72 ведется программа дополнительного образования</w:t>
            </w:r>
            <w:r w:rsidR="00B655DB" w:rsidRPr="00B138C6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– педагогической направленности «КВН». Программа направлена на помощь обучающемуся</w:t>
            </w:r>
            <w:r w:rsidR="00B655DB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развить свои творческие способности, </w:t>
            </w:r>
            <w:r w:rsidR="00B655DB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способствует</w:t>
            </w:r>
            <w:r w:rsidR="00B655DB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духовному </w:t>
            </w:r>
            <w:r w:rsidR="00B655DB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и интеллектуальному росту, всестороннему развитию, воспитанию, приобретению определенного социального опыта.</w:t>
            </w:r>
            <w:r w:rsidR="00B655DB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Участие в фестивале «Лига КВН «НОВАЯ»</w:t>
            </w:r>
            <w:r w:rsidR="00B138C6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="00B138C6" w:rsidRP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1/4 финала Центральной лиги МС КВН «АЗИЯ»</w:t>
            </w:r>
            <w:r w:rsidR="00B138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победитель Школы КВН «Продленка»</w:t>
            </w:r>
            <w:bookmarkStart w:id="0" w:name="_GoBack"/>
            <w:bookmarkEnd w:id="0"/>
          </w:p>
        </w:tc>
        <w:tc>
          <w:tcPr>
            <w:tcW w:w="1418" w:type="dxa"/>
          </w:tcPr>
          <w:p w14:paraId="505906D4" w14:textId="77777777" w:rsidR="008A2364" w:rsidRPr="00B13AB9" w:rsidRDefault="008A2364" w:rsidP="00E84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267CA89" w14:textId="18F96F22" w:rsidR="008A2364" w:rsidRPr="00B13AB9" w:rsidRDefault="00B655DB" w:rsidP="00E84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00" w:type="dxa"/>
          </w:tcPr>
          <w:p w14:paraId="62D1A33D" w14:textId="02B314E6" w:rsidR="008A2364" w:rsidRPr="00B13AB9" w:rsidRDefault="00B655DB" w:rsidP="00E84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110" w:type="dxa"/>
          </w:tcPr>
          <w:p w14:paraId="23CE5216" w14:textId="246DD44E" w:rsidR="008A2364" w:rsidRPr="00B13AB9" w:rsidRDefault="00B655DB" w:rsidP="00B655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творческих возможностей, коммуникабельности, лидерства</w:t>
            </w:r>
          </w:p>
        </w:tc>
      </w:tr>
    </w:tbl>
    <w:p w14:paraId="7127E609" w14:textId="77777777" w:rsidR="008A2364" w:rsidRPr="00B13AB9" w:rsidRDefault="008A2364" w:rsidP="008A2364">
      <w:pPr>
        <w:rPr>
          <w:rFonts w:ascii="Times New Roman" w:hAnsi="Times New Roman" w:cs="Times New Roman"/>
          <w:sz w:val="24"/>
          <w:szCs w:val="24"/>
        </w:rPr>
      </w:pPr>
    </w:p>
    <w:p w14:paraId="510D90DF" w14:textId="77777777" w:rsidR="00723AB8" w:rsidRPr="00B13AB9" w:rsidRDefault="00723AB8">
      <w:pPr>
        <w:rPr>
          <w:rFonts w:ascii="Times New Roman" w:hAnsi="Times New Roman" w:cs="Times New Roman"/>
          <w:sz w:val="24"/>
          <w:szCs w:val="24"/>
        </w:rPr>
      </w:pPr>
    </w:p>
    <w:sectPr w:rsidR="00723AB8" w:rsidRPr="00B13AB9" w:rsidSect="001821C4">
      <w:headerReference w:type="default" r:id="rId7"/>
      <w:footerReference w:type="default" r:id="rId8"/>
      <w:pgSz w:w="16838" w:h="11906" w:orient="landscape"/>
      <w:pgMar w:top="993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9CC5A9" w14:textId="77777777" w:rsidR="003B6E02" w:rsidRDefault="003B6E02" w:rsidP="00594E86">
      <w:pPr>
        <w:spacing w:after="0" w:line="240" w:lineRule="auto"/>
      </w:pPr>
      <w:r>
        <w:separator/>
      </w:r>
    </w:p>
  </w:endnote>
  <w:endnote w:type="continuationSeparator" w:id="0">
    <w:p w14:paraId="720F1D14" w14:textId="77777777" w:rsidR="003B6E02" w:rsidRDefault="003B6E02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48E9D14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38C6">
          <w:rPr>
            <w:noProof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1F2110" w14:textId="77777777" w:rsidR="003B6E02" w:rsidRDefault="003B6E02" w:rsidP="00594E86">
      <w:pPr>
        <w:spacing w:after="0" w:line="240" w:lineRule="auto"/>
      </w:pPr>
      <w:r>
        <w:separator/>
      </w:r>
    </w:p>
  </w:footnote>
  <w:footnote w:type="continuationSeparator" w:id="0">
    <w:p w14:paraId="0539B6F7" w14:textId="77777777" w:rsidR="003B6E02" w:rsidRDefault="003B6E02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4276A1" w14:textId="6686CED8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ОУ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 w:rsidR="00A971FC">
      <w:rPr>
        <w:rFonts w:ascii="Times New Roman" w:hAnsi="Times New Roman" w:cs="Times New Roman"/>
        <w:b/>
        <w:sz w:val="24"/>
        <w:szCs w:val="24"/>
      </w:rPr>
      <w:t>И</w:t>
    </w:r>
    <w:r w:rsidR="00F9402C">
      <w:rPr>
        <w:rFonts w:ascii="Times New Roman" w:hAnsi="Times New Roman" w:cs="Times New Roman"/>
        <w:b/>
        <w:sz w:val="24"/>
        <w:szCs w:val="24"/>
      </w:rPr>
      <w:t>Д</w:t>
    </w:r>
    <w:r w:rsidR="00A971FC">
      <w:rPr>
        <w:rFonts w:ascii="Times New Roman" w:hAnsi="Times New Roman" w:cs="Times New Roman"/>
        <w:b/>
        <w:sz w:val="24"/>
        <w:szCs w:val="24"/>
      </w:rPr>
      <w:t>О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и</w:t>
    </w:r>
    <w:r w:rsidRPr="00525ABF">
      <w:rPr>
        <w:rFonts w:ascii="Times New Roman" w:hAnsi="Times New Roman" w:cs="Times New Roman"/>
        <w:bCs/>
        <w:sz w:val="24"/>
        <w:szCs w:val="24"/>
      </w:rPr>
      <w:t>т</w:t>
    </w:r>
    <w:r>
      <w:rPr>
        <w:rFonts w:ascii="Times New Roman" w:hAnsi="Times New Roman" w:cs="Times New Roman"/>
        <w:bCs/>
        <w:sz w:val="24"/>
        <w:szCs w:val="24"/>
      </w:rPr>
      <w:t>огам целенаправленного формирования качеств и умений</w:t>
    </w:r>
    <w:r w:rsidR="00585FE1">
      <w:rPr>
        <w:rFonts w:ascii="Times New Roman" w:hAnsi="Times New Roman" w:cs="Times New Roman"/>
        <w:bCs/>
        <w:sz w:val="24"/>
        <w:szCs w:val="24"/>
      </w:rPr>
      <w:t xml:space="preserve"> в дополнительном образовании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3725D30C" w:rsidR="00EA4B83" w:rsidRDefault="00EA4B83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Организация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, реализующая программы дополнительного образования </w:t>
    </w:r>
    <w:r w:rsidR="00B655D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  МАОУ СШ № 72 им. М.Н. Толстихина</w:t>
    </w:r>
  </w:p>
  <w:p w14:paraId="38184CD2" w14:textId="3EA6B7FB" w:rsidR="005334D6" w:rsidRPr="005334D6" w:rsidRDefault="005334D6" w:rsidP="005334D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) </w:t>
    </w:r>
    <w:r w:rsidR="00B655D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Олейник Наталья Андреевна, заместитель директора по ВР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2F7147"/>
    <w:multiLevelType w:val="hybridMultilevel"/>
    <w:tmpl w:val="2242C748"/>
    <w:lvl w:ilvl="0" w:tplc="07D271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567B57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0429AD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EC21FE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2"/>
  </w:num>
  <w:num w:numId="5">
    <w:abstractNumId w:val="7"/>
  </w:num>
  <w:num w:numId="6">
    <w:abstractNumId w:val="10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  <w:num w:numId="11">
    <w:abstractNumId w:val="8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0374C"/>
    <w:rsid w:val="000611F0"/>
    <w:rsid w:val="00067208"/>
    <w:rsid w:val="00070CC4"/>
    <w:rsid w:val="000A684B"/>
    <w:rsid w:val="000F2E5C"/>
    <w:rsid w:val="000F3F8E"/>
    <w:rsid w:val="00152070"/>
    <w:rsid w:val="001821C4"/>
    <w:rsid w:val="00197C11"/>
    <w:rsid w:val="00206723"/>
    <w:rsid w:val="00224388"/>
    <w:rsid w:val="00251528"/>
    <w:rsid w:val="002616E6"/>
    <w:rsid w:val="00272A88"/>
    <w:rsid w:val="00272F6B"/>
    <w:rsid w:val="002931CB"/>
    <w:rsid w:val="00296AD5"/>
    <w:rsid w:val="002D1DE2"/>
    <w:rsid w:val="002D7D38"/>
    <w:rsid w:val="00310532"/>
    <w:rsid w:val="00314BEA"/>
    <w:rsid w:val="00347C7E"/>
    <w:rsid w:val="0036053B"/>
    <w:rsid w:val="003A244B"/>
    <w:rsid w:val="003A572B"/>
    <w:rsid w:val="003B6E02"/>
    <w:rsid w:val="003D36A6"/>
    <w:rsid w:val="003D3D93"/>
    <w:rsid w:val="004026CE"/>
    <w:rsid w:val="00407D26"/>
    <w:rsid w:val="00452BDC"/>
    <w:rsid w:val="00471307"/>
    <w:rsid w:val="004A3AB6"/>
    <w:rsid w:val="004D39BF"/>
    <w:rsid w:val="00502633"/>
    <w:rsid w:val="0052230A"/>
    <w:rsid w:val="005334D6"/>
    <w:rsid w:val="005341F1"/>
    <w:rsid w:val="00565635"/>
    <w:rsid w:val="00585FE1"/>
    <w:rsid w:val="00591523"/>
    <w:rsid w:val="00594E86"/>
    <w:rsid w:val="005A63E6"/>
    <w:rsid w:val="005C7560"/>
    <w:rsid w:val="006109D9"/>
    <w:rsid w:val="00634579"/>
    <w:rsid w:val="00647CC2"/>
    <w:rsid w:val="006731BF"/>
    <w:rsid w:val="006825BD"/>
    <w:rsid w:val="006E0B4E"/>
    <w:rsid w:val="00701DF1"/>
    <w:rsid w:val="00723AB8"/>
    <w:rsid w:val="00741347"/>
    <w:rsid w:val="007772D2"/>
    <w:rsid w:val="007A0954"/>
    <w:rsid w:val="007A0BB0"/>
    <w:rsid w:val="007B654B"/>
    <w:rsid w:val="007C69A1"/>
    <w:rsid w:val="007D11F2"/>
    <w:rsid w:val="007E73F4"/>
    <w:rsid w:val="00820B36"/>
    <w:rsid w:val="0084799A"/>
    <w:rsid w:val="008803EF"/>
    <w:rsid w:val="00891652"/>
    <w:rsid w:val="00891EBF"/>
    <w:rsid w:val="008A2364"/>
    <w:rsid w:val="008C7665"/>
    <w:rsid w:val="008D472E"/>
    <w:rsid w:val="008D7E86"/>
    <w:rsid w:val="008F0758"/>
    <w:rsid w:val="009318DC"/>
    <w:rsid w:val="00960940"/>
    <w:rsid w:val="00985C91"/>
    <w:rsid w:val="009965FC"/>
    <w:rsid w:val="009A54EC"/>
    <w:rsid w:val="009F2ACA"/>
    <w:rsid w:val="00A15B5F"/>
    <w:rsid w:val="00A40734"/>
    <w:rsid w:val="00A62B5B"/>
    <w:rsid w:val="00A86BA5"/>
    <w:rsid w:val="00A96089"/>
    <w:rsid w:val="00A971FC"/>
    <w:rsid w:val="00AE22D4"/>
    <w:rsid w:val="00AF0DA6"/>
    <w:rsid w:val="00B03748"/>
    <w:rsid w:val="00B138C6"/>
    <w:rsid w:val="00B13AB9"/>
    <w:rsid w:val="00B32F4D"/>
    <w:rsid w:val="00B54E12"/>
    <w:rsid w:val="00B655DB"/>
    <w:rsid w:val="00B861A0"/>
    <w:rsid w:val="00BC454A"/>
    <w:rsid w:val="00BF2575"/>
    <w:rsid w:val="00C3294C"/>
    <w:rsid w:val="00C4745B"/>
    <w:rsid w:val="00C65A42"/>
    <w:rsid w:val="00C72050"/>
    <w:rsid w:val="00C85712"/>
    <w:rsid w:val="00CB7FFE"/>
    <w:rsid w:val="00CD7CBE"/>
    <w:rsid w:val="00D531C2"/>
    <w:rsid w:val="00D82139"/>
    <w:rsid w:val="00DC1707"/>
    <w:rsid w:val="00DC544E"/>
    <w:rsid w:val="00DE18DD"/>
    <w:rsid w:val="00E11348"/>
    <w:rsid w:val="00E137DD"/>
    <w:rsid w:val="00E1703F"/>
    <w:rsid w:val="00E32721"/>
    <w:rsid w:val="00E50EDC"/>
    <w:rsid w:val="00E52DBB"/>
    <w:rsid w:val="00EA12B2"/>
    <w:rsid w:val="00EA4B83"/>
    <w:rsid w:val="00EB17F4"/>
    <w:rsid w:val="00ED3D3B"/>
    <w:rsid w:val="00ED5878"/>
    <w:rsid w:val="00F52794"/>
    <w:rsid w:val="00F6547A"/>
    <w:rsid w:val="00F70DDB"/>
    <w:rsid w:val="00F9402C"/>
    <w:rsid w:val="00FA0AC6"/>
    <w:rsid w:val="00FA486D"/>
    <w:rsid w:val="00FB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923</Words>
  <Characters>5266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User</cp:lastModifiedBy>
  <cp:revision>4</cp:revision>
  <dcterms:created xsi:type="dcterms:W3CDTF">2023-06-25T06:11:00Z</dcterms:created>
  <dcterms:modified xsi:type="dcterms:W3CDTF">2023-06-28T03:56:00Z</dcterms:modified>
</cp:coreProperties>
</file>