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057" w:rsidRDefault="00503057" w:rsidP="0078507C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414141"/>
          <w:sz w:val="36"/>
          <w:szCs w:val="21"/>
        </w:rPr>
      </w:pPr>
    </w:p>
    <w:p w:rsidR="00503057" w:rsidRDefault="00503057" w:rsidP="0078507C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414141"/>
          <w:sz w:val="36"/>
          <w:szCs w:val="21"/>
        </w:rPr>
      </w:pPr>
    </w:p>
    <w:p w:rsidR="0078507C" w:rsidRPr="0078507C" w:rsidRDefault="0078507C" w:rsidP="0078507C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414141"/>
          <w:sz w:val="36"/>
          <w:szCs w:val="21"/>
        </w:rPr>
      </w:pPr>
      <w:r w:rsidRPr="0078507C">
        <w:rPr>
          <w:rFonts w:ascii="Arial" w:eastAsia="Times New Roman" w:hAnsi="Arial" w:cs="Arial"/>
          <w:b/>
          <w:color w:val="414141"/>
          <w:sz w:val="36"/>
          <w:szCs w:val="21"/>
        </w:rPr>
        <w:t>Индивидуальный образовательный маршрут</w:t>
      </w:r>
    </w:p>
    <w:tbl>
      <w:tblPr>
        <w:tblW w:w="48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9"/>
        <w:gridCol w:w="2951"/>
        <w:gridCol w:w="5893"/>
        <w:gridCol w:w="2188"/>
        <w:gridCol w:w="2236"/>
      </w:tblGrid>
      <w:tr w:rsidR="005A34C9" w:rsidRPr="0078507C" w:rsidTr="000C07D3">
        <w:tc>
          <w:tcPr>
            <w:tcW w:w="2659" w:type="dxa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A410F6" w:rsidRDefault="005A34C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ФИО (полностью)</w:t>
            </w:r>
          </w:p>
        </w:tc>
        <w:tc>
          <w:tcPr>
            <w:tcW w:w="13268" w:type="dxa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D52E1F" w:rsidRDefault="00D52E1F" w:rsidP="005A34C9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  <w:proofErr w:type="spellStart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Ковчун</w:t>
            </w:r>
            <w:proofErr w:type="spellEnd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 Евгения Андреевна</w:t>
            </w:r>
          </w:p>
        </w:tc>
      </w:tr>
      <w:tr w:rsidR="005A34C9" w:rsidRPr="0078507C" w:rsidTr="000C07D3">
        <w:tc>
          <w:tcPr>
            <w:tcW w:w="2659" w:type="dxa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A410F6" w:rsidRDefault="005A34C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Муниципалитет</w:t>
            </w:r>
          </w:p>
        </w:tc>
        <w:tc>
          <w:tcPr>
            <w:tcW w:w="13268" w:type="dxa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FE442A" w:rsidRDefault="00D52E1F" w:rsidP="005A34C9">
            <w:pPr>
              <w:spacing w:after="0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Г. Красноярск</w:t>
            </w:r>
          </w:p>
        </w:tc>
      </w:tr>
      <w:tr w:rsidR="005A34C9" w:rsidRPr="0078507C" w:rsidTr="000C07D3">
        <w:tc>
          <w:tcPr>
            <w:tcW w:w="2659" w:type="dxa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A410F6" w:rsidRDefault="005A34C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Организация</w:t>
            </w:r>
          </w:p>
        </w:tc>
        <w:tc>
          <w:tcPr>
            <w:tcW w:w="13268" w:type="dxa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FE442A" w:rsidRDefault="00D52E1F" w:rsidP="005A34C9">
            <w:pPr>
              <w:spacing w:after="0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МАОУ СШ №72 им </w:t>
            </w:r>
            <w:proofErr w:type="spellStart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М.Н.Толстихина</w:t>
            </w:r>
            <w:proofErr w:type="spellEnd"/>
          </w:p>
        </w:tc>
      </w:tr>
      <w:tr w:rsidR="005A34C9" w:rsidRPr="0078507C" w:rsidTr="000C07D3">
        <w:tc>
          <w:tcPr>
            <w:tcW w:w="2659" w:type="dxa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A410F6" w:rsidRDefault="005A34C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Должность</w:t>
            </w:r>
          </w:p>
        </w:tc>
        <w:tc>
          <w:tcPr>
            <w:tcW w:w="13268" w:type="dxa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FE442A" w:rsidRDefault="00D52E1F" w:rsidP="005A34C9">
            <w:pPr>
              <w:spacing w:after="0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Учитель начальных классов</w:t>
            </w:r>
          </w:p>
        </w:tc>
      </w:tr>
      <w:tr w:rsidR="00B42EA0" w:rsidRPr="0078507C" w:rsidTr="000C07D3">
        <w:tc>
          <w:tcPr>
            <w:tcW w:w="2659" w:type="dxa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A410F6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Профессиональные дефициты / Задачи на предстоящий период</w:t>
            </w:r>
          </w:p>
        </w:tc>
        <w:tc>
          <w:tcPr>
            <w:tcW w:w="2951" w:type="dxa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7F3306" w:rsidRPr="00A410F6" w:rsidRDefault="005A34C9" w:rsidP="003B409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Образовательные задачи</w:t>
            </w:r>
          </w:p>
        </w:tc>
        <w:tc>
          <w:tcPr>
            <w:tcW w:w="5893" w:type="dxa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A410F6" w:rsidRDefault="00F72616" w:rsidP="0078507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 xml:space="preserve">Формы работы/ взаимодействия </w:t>
            </w:r>
            <w:r w:rsidR="005A34C9"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по реализации образовательных задач</w:t>
            </w:r>
          </w:p>
        </w:tc>
        <w:tc>
          <w:tcPr>
            <w:tcW w:w="2188" w:type="dxa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A410F6" w:rsidRDefault="00F72616" w:rsidP="00A410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Сроки реализации</w:t>
            </w:r>
          </w:p>
          <w:p w:rsidR="005A34C9" w:rsidRPr="00A410F6" w:rsidRDefault="00A410F6" w:rsidP="00A410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color w:val="414141"/>
                <w:sz w:val="18"/>
                <w:szCs w:val="21"/>
              </w:rPr>
              <w:t>(указать даты / месяц(ы), год)</w:t>
            </w:r>
          </w:p>
        </w:tc>
        <w:tc>
          <w:tcPr>
            <w:tcW w:w="2236" w:type="dxa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A410F6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Форма предъявления результата</w:t>
            </w:r>
          </w:p>
        </w:tc>
      </w:tr>
      <w:tr w:rsidR="00B42EA0" w:rsidRPr="0078507C" w:rsidTr="000C07D3">
        <w:tc>
          <w:tcPr>
            <w:tcW w:w="2659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78507C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78507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1</w:t>
            </w:r>
          </w:p>
        </w:tc>
        <w:tc>
          <w:tcPr>
            <w:tcW w:w="2951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78507C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78507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2</w:t>
            </w:r>
          </w:p>
        </w:tc>
        <w:tc>
          <w:tcPr>
            <w:tcW w:w="5893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78507C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78507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3</w:t>
            </w:r>
          </w:p>
        </w:tc>
        <w:tc>
          <w:tcPr>
            <w:tcW w:w="2188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78507C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78507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4</w:t>
            </w:r>
          </w:p>
        </w:tc>
        <w:tc>
          <w:tcPr>
            <w:tcW w:w="2236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78507C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78507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5</w:t>
            </w:r>
          </w:p>
        </w:tc>
      </w:tr>
      <w:tr w:rsidR="00B42EA0" w:rsidRPr="0078507C" w:rsidTr="000C07D3">
        <w:tc>
          <w:tcPr>
            <w:tcW w:w="2659" w:type="dxa"/>
            <w:vMerge w:val="restar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42EA0" w:rsidRPr="003B4092" w:rsidRDefault="0064490E" w:rsidP="002B53CD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формирование</w:t>
            </w:r>
            <w:r w:rsidR="00B42EA0" w:rsidRPr="00D52E1F"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 читательской грамотности </w:t>
            </w: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в начальной школе </w:t>
            </w:r>
            <w:r w:rsidR="00B42EA0" w:rsidRPr="00D52E1F"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в соответствии с требованиями ФГОС 2021</w:t>
            </w:r>
          </w:p>
        </w:tc>
        <w:tc>
          <w:tcPr>
            <w:tcW w:w="2951" w:type="dxa"/>
            <w:vMerge w:val="restar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42EA0" w:rsidRPr="003B4092" w:rsidRDefault="00B42EA0" w:rsidP="003B4092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  <w:r w:rsidRPr="00D52E1F"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Изучить современные методы, приемы и технологии формирования читательской грамотности.</w:t>
            </w:r>
          </w:p>
        </w:tc>
        <w:tc>
          <w:tcPr>
            <w:tcW w:w="5893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42EA0" w:rsidRPr="003B4092" w:rsidRDefault="00B42EA0" w:rsidP="007B65AD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Пройти к</w:t>
            </w:r>
            <w:r w:rsidR="006B2669"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урсы повышения квалификации в </w:t>
            </w:r>
            <w:r w:rsidR="000C07D3" w:rsidRPr="000C07D3"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ЦНППМ К</w:t>
            </w:r>
            <w:r w:rsidR="006B2669"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КИПК</w:t>
            </w:r>
            <w:r w:rsidRPr="007B65AD"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.</w:t>
            </w:r>
          </w:p>
        </w:tc>
        <w:tc>
          <w:tcPr>
            <w:tcW w:w="2188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42EA0" w:rsidRPr="003B4092" w:rsidRDefault="00E45FD0" w:rsidP="003B4092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Сентябрь-октябрь 2023</w:t>
            </w:r>
            <w:r w:rsidR="00B42EA0"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 г</w:t>
            </w:r>
          </w:p>
        </w:tc>
        <w:tc>
          <w:tcPr>
            <w:tcW w:w="2236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42EA0" w:rsidRPr="003B4092" w:rsidRDefault="00B42EA0" w:rsidP="003B4092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Выполнение теста</w:t>
            </w:r>
          </w:p>
        </w:tc>
      </w:tr>
      <w:tr w:rsidR="000C07D3" w:rsidRPr="0078507C" w:rsidTr="000C07D3">
        <w:tc>
          <w:tcPr>
            <w:tcW w:w="2659" w:type="dxa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0C07D3" w:rsidRPr="00D52E1F" w:rsidRDefault="000C07D3" w:rsidP="002B53CD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</w:tc>
        <w:tc>
          <w:tcPr>
            <w:tcW w:w="2951" w:type="dxa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0C07D3" w:rsidRPr="00D52E1F" w:rsidRDefault="000C07D3" w:rsidP="003B4092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</w:tc>
        <w:tc>
          <w:tcPr>
            <w:tcW w:w="5893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0C07D3" w:rsidRDefault="000C07D3" w:rsidP="007B65AD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Прослушать в записи с</w:t>
            </w:r>
            <w:r w:rsidRPr="007B65AD"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еминар «Формирование и оценка функциональной грамотности» от института</w:t>
            </w: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 стратегии развития образования, секция «Читательская грамотность</w:t>
            </w:r>
            <w:proofErr w:type="gramStart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».</w:t>
            </w:r>
            <w:r w:rsidRPr="005E30A8"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«</w:t>
            </w:r>
            <w:proofErr w:type="gramEnd"/>
            <w:r w:rsidRPr="005E30A8"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Институт стратегии развития образования Российской академии образования»</w:t>
            </w:r>
          </w:p>
          <w:p w:rsidR="000C07D3" w:rsidRDefault="00534904" w:rsidP="00B42EA0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  <w:hyperlink r:id="rId7" w:history="1">
              <w:r w:rsidR="000C07D3" w:rsidRPr="00F02A7E">
                <w:rPr>
                  <w:rStyle w:val="aa"/>
                  <w:rFonts w:ascii="Arial" w:eastAsia="Times New Roman" w:hAnsi="Arial" w:cs="Arial"/>
                  <w:i/>
                  <w:sz w:val="24"/>
                  <w:szCs w:val="21"/>
                </w:rPr>
                <w:t>https://www.youtube.com/watch?v=S_GNcEomqG0&amp;feature=youtu.be</w:t>
              </w:r>
            </w:hyperlink>
          </w:p>
        </w:tc>
        <w:tc>
          <w:tcPr>
            <w:tcW w:w="2188" w:type="dxa"/>
            <w:vMerge w:val="restar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0C07D3" w:rsidRDefault="00E45FD0" w:rsidP="005E30A8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Октябрь - ноябрь 2023</w:t>
            </w:r>
            <w:r w:rsidR="000C07D3"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 г.</w:t>
            </w:r>
          </w:p>
        </w:tc>
        <w:tc>
          <w:tcPr>
            <w:tcW w:w="2236" w:type="dxa"/>
            <w:vMerge w:val="restar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0C07D3" w:rsidRPr="00B42EA0" w:rsidRDefault="000C07D3" w:rsidP="00B42EA0">
            <w:pP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  <w:r w:rsidRPr="00B42EA0"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Методическая копилка</w:t>
            </w:r>
          </w:p>
          <w:p w:rsidR="000C07D3" w:rsidRDefault="000C07D3" w:rsidP="003B4092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</w:tc>
      </w:tr>
      <w:tr w:rsidR="000C07D3" w:rsidRPr="0078507C" w:rsidTr="000C07D3">
        <w:tc>
          <w:tcPr>
            <w:tcW w:w="2659" w:type="dxa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0C07D3" w:rsidRPr="00D52E1F" w:rsidRDefault="000C07D3" w:rsidP="002B53CD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</w:tc>
        <w:tc>
          <w:tcPr>
            <w:tcW w:w="2951" w:type="dxa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0C07D3" w:rsidRPr="00D52E1F" w:rsidRDefault="000C07D3" w:rsidP="003B4092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</w:tc>
        <w:tc>
          <w:tcPr>
            <w:tcW w:w="5893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0C07D3" w:rsidRDefault="000C07D3" w:rsidP="007B65AD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  <w:proofErr w:type="spellStart"/>
            <w:r w:rsidRPr="000C07D3"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Вебинар</w:t>
            </w:r>
            <w:proofErr w:type="spellEnd"/>
            <w:r w:rsidRPr="000C07D3"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 от 14.09.2022 в рамках цикла мероприятий ЦНППМ "</w:t>
            </w:r>
            <w:proofErr w:type="spellStart"/>
            <w:r w:rsidRPr="000C07D3"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ПрофСреда</w:t>
            </w:r>
            <w:proofErr w:type="spellEnd"/>
            <w:r w:rsidRPr="000C07D3"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". Тема: «Разбор проекта урока, формирующего читательские умения» Ведущий: </w:t>
            </w:r>
            <w:proofErr w:type="spellStart"/>
            <w:r w:rsidRPr="000C07D3"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Езовских</w:t>
            </w:r>
            <w:proofErr w:type="spellEnd"/>
            <w:r w:rsidRPr="000C07D3"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 О.В., ст. преподаватель трека «Читательская грамотность» ЦНППМ КК ИПК.</w:t>
            </w:r>
          </w:p>
          <w:p w:rsidR="000C07D3" w:rsidRDefault="00534904" w:rsidP="007B65AD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  <w:hyperlink r:id="rId8" w:history="1">
              <w:r w:rsidR="004C55DE" w:rsidRPr="00451A4F">
                <w:rPr>
                  <w:rStyle w:val="aa"/>
                  <w:rFonts w:ascii="Arial" w:eastAsia="Times New Roman" w:hAnsi="Arial" w:cs="Arial"/>
                  <w:i/>
                  <w:sz w:val="24"/>
                  <w:szCs w:val="21"/>
                </w:rPr>
                <w:t>https://www.youtube.com/watch?v=oQMBbVPoiEo</w:t>
              </w:r>
            </w:hyperlink>
          </w:p>
          <w:p w:rsidR="004C55DE" w:rsidRDefault="004C55DE" w:rsidP="007B65AD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</w:tc>
        <w:tc>
          <w:tcPr>
            <w:tcW w:w="2188" w:type="dxa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0C07D3" w:rsidRDefault="000C07D3" w:rsidP="005E30A8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</w:tc>
        <w:tc>
          <w:tcPr>
            <w:tcW w:w="2236" w:type="dxa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0C07D3" w:rsidRPr="00B42EA0" w:rsidRDefault="000C07D3" w:rsidP="00B42EA0">
            <w:pP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</w:tc>
      </w:tr>
      <w:tr w:rsidR="00B42EA0" w:rsidRPr="0078507C" w:rsidTr="000C07D3">
        <w:tc>
          <w:tcPr>
            <w:tcW w:w="2659" w:type="dxa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42EA0" w:rsidRPr="00D52E1F" w:rsidRDefault="00B42EA0" w:rsidP="002B53CD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</w:tc>
        <w:tc>
          <w:tcPr>
            <w:tcW w:w="2951" w:type="dxa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42EA0" w:rsidRPr="00D52E1F" w:rsidRDefault="00B42EA0" w:rsidP="003B4092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</w:tc>
        <w:tc>
          <w:tcPr>
            <w:tcW w:w="5893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42EA0" w:rsidRDefault="005333B1" w:rsidP="005333B1">
            <w:pP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  <w:r w:rsidRPr="005333B1"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Изучение профессиональной литературы, п</w:t>
            </w:r>
            <w:r w:rsidR="00B42EA0"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осещение мастер-классов, семинаров по теме.</w:t>
            </w:r>
          </w:p>
        </w:tc>
        <w:tc>
          <w:tcPr>
            <w:tcW w:w="2188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42EA0" w:rsidRDefault="005333B1" w:rsidP="00B42EA0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Май </w:t>
            </w:r>
            <w:r w:rsidR="00E45FD0"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2023 - май 2024</w:t>
            </w:r>
            <w:r w:rsidR="00B42EA0"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 гг. </w:t>
            </w:r>
          </w:p>
        </w:tc>
        <w:tc>
          <w:tcPr>
            <w:tcW w:w="2236" w:type="dxa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42EA0" w:rsidRDefault="00B42EA0" w:rsidP="003B4092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</w:tc>
      </w:tr>
      <w:tr w:rsidR="00B42EA0" w:rsidRPr="0078507C" w:rsidTr="000C07D3">
        <w:tc>
          <w:tcPr>
            <w:tcW w:w="2659" w:type="dxa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42EA0" w:rsidRPr="003B4092" w:rsidRDefault="00B42EA0" w:rsidP="003B4092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</w:tc>
        <w:tc>
          <w:tcPr>
            <w:tcW w:w="2951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42EA0" w:rsidRPr="003B4092" w:rsidRDefault="00B42EA0" w:rsidP="00B42EA0">
            <w:pPr>
              <w:pStyle w:val="a3"/>
              <w:spacing w:before="0" w:beforeAutospacing="0" w:after="0" w:afterAutospacing="0" w:line="276" w:lineRule="auto"/>
              <w:rPr>
                <w:rFonts w:ascii="Arial" w:hAnsi="Arial" w:cs="Arial"/>
                <w:i/>
                <w:color w:val="414141"/>
                <w:szCs w:val="21"/>
              </w:rPr>
            </w:pPr>
            <w:r w:rsidRPr="00B42EA0">
              <w:rPr>
                <w:rFonts w:ascii="Arial" w:hAnsi="Arial" w:cs="Arial"/>
                <w:i/>
                <w:color w:val="414141"/>
                <w:szCs w:val="21"/>
              </w:rPr>
              <w:t>Внедрить в собственную практику приемы</w:t>
            </w:r>
            <w:r>
              <w:rPr>
                <w:rFonts w:ascii="Arial" w:hAnsi="Arial" w:cs="Arial"/>
                <w:i/>
                <w:color w:val="414141"/>
                <w:szCs w:val="21"/>
              </w:rPr>
              <w:t xml:space="preserve">,  </w:t>
            </w:r>
            <w:r w:rsidRPr="00B42EA0">
              <w:rPr>
                <w:rFonts w:ascii="Arial" w:hAnsi="Arial" w:cs="Arial"/>
                <w:i/>
                <w:color w:val="414141"/>
                <w:szCs w:val="21"/>
              </w:rPr>
              <w:t>методы</w:t>
            </w:r>
            <w:r>
              <w:rPr>
                <w:rFonts w:ascii="Arial" w:hAnsi="Arial" w:cs="Arial"/>
                <w:i/>
                <w:color w:val="414141"/>
                <w:szCs w:val="21"/>
              </w:rPr>
              <w:t xml:space="preserve"> формирования читательской грамотности</w:t>
            </w:r>
          </w:p>
        </w:tc>
        <w:tc>
          <w:tcPr>
            <w:tcW w:w="5893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42EA0" w:rsidRPr="003B4092" w:rsidRDefault="00B42EA0" w:rsidP="003B4092">
            <w:pPr>
              <w:pStyle w:val="a3"/>
              <w:spacing w:before="0" w:beforeAutospacing="0" w:after="0" w:afterAutospacing="0" w:line="276" w:lineRule="auto"/>
              <w:ind w:left="58"/>
              <w:rPr>
                <w:rFonts w:ascii="Arial" w:hAnsi="Arial" w:cs="Arial"/>
                <w:i/>
                <w:color w:val="414141"/>
                <w:szCs w:val="21"/>
              </w:rPr>
            </w:pPr>
            <w:r w:rsidRPr="00B42EA0">
              <w:rPr>
                <w:rFonts w:ascii="Arial" w:hAnsi="Arial" w:cs="Arial"/>
                <w:i/>
                <w:color w:val="414141"/>
                <w:szCs w:val="21"/>
              </w:rPr>
              <w:t>Разработка и применение учебных материалов</w:t>
            </w:r>
            <w:r>
              <w:rPr>
                <w:rFonts w:ascii="Arial" w:hAnsi="Arial" w:cs="Arial"/>
                <w:i/>
                <w:color w:val="414141"/>
                <w:szCs w:val="21"/>
              </w:rPr>
              <w:t xml:space="preserve"> по изученной теме</w:t>
            </w:r>
            <w:r w:rsidR="006B2669">
              <w:rPr>
                <w:rFonts w:ascii="Arial" w:hAnsi="Arial" w:cs="Arial"/>
                <w:i/>
                <w:color w:val="414141"/>
                <w:szCs w:val="21"/>
              </w:rPr>
              <w:t>.</w:t>
            </w:r>
          </w:p>
        </w:tc>
        <w:tc>
          <w:tcPr>
            <w:tcW w:w="2188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42EA0" w:rsidRPr="003B4092" w:rsidRDefault="00E45FD0" w:rsidP="003B4092">
            <w:pPr>
              <w:pStyle w:val="a3"/>
              <w:spacing w:before="0" w:beforeAutospacing="0" w:after="0" w:afterAutospacing="0" w:line="276" w:lineRule="auto"/>
              <w:rPr>
                <w:rFonts w:ascii="Arial" w:hAnsi="Arial" w:cs="Arial"/>
                <w:i/>
                <w:color w:val="414141"/>
                <w:szCs w:val="21"/>
              </w:rPr>
            </w:pPr>
            <w:r>
              <w:rPr>
                <w:rFonts w:ascii="Arial" w:hAnsi="Arial" w:cs="Arial"/>
                <w:i/>
                <w:color w:val="414141"/>
                <w:szCs w:val="21"/>
              </w:rPr>
              <w:t>Декабрь 2023 – май 2024</w:t>
            </w:r>
            <w:r w:rsidR="00B42EA0">
              <w:rPr>
                <w:rFonts w:ascii="Arial" w:hAnsi="Arial" w:cs="Arial"/>
                <w:i/>
                <w:color w:val="414141"/>
                <w:szCs w:val="21"/>
              </w:rPr>
              <w:t xml:space="preserve"> г.</w:t>
            </w:r>
          </w:p>
        </w:tc>
        <w:tc>
          <w:tcPr>
            <w:tcW w:w="2236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42EA0" w:rsidRDefault="004C55DE" w:rsidP="004C55DE">
            <w:pP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  <w:r w:rsidRPr="004C55DE"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Проведение </w:t>
            </w: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открытого школьного </w:t>
            </w:r>
            <w:r w:rsidRPr="004C55DE"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внеурочного занятия с последующим анализом.</w:t>
            </w:r>
          </w:p>
          <w:p w:rsidR="004C55DE" w:rsidRPr="003B4092" w:rsidRDefault="004C55DE" w:rsidP="004C55DE">
            <w:pPr>
              <w:rPr>
                <w:rFonts w:ascii="Arial" w:hAnsi="Arial" w:cs="Arial"/>
                <w:i/>
                <w:color w:val="414141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Выступления на ШМО</w:t>
            </w:r>
          </w:p>
        </w:tc>
      </w:tr>
    </w:tbl>
    <w:p w:rsidR="002565E6" w:rsidRDefault="002565E6" w:rsidP="005A34C9">
      <w:pPr>
        <w:shd w:val="clear" w:color="auto" w:fill="FFFFFF"/>
        <w:spacing w:before="100" w:beforeAutospacing="1" w:after="100" w:afterAutospacing="1" w:line="240" w:lineRule="auto"/>
      </w:pPr>
      <w:bookmarkStart w:id="0" w:name="_GoBack"/>
      <w:bookmarkEnd w:id="0"/>
    </w:p>
    <w:sectPr w:rsidR="002565E6" w:rsidSect="0078507C">
      <w:headerReference w:type="default" r:id="rId9"/>
      <w:pgSz w:w="16838" w:h="11906" w:orient="landscape"/>
      <w:pgMar w:top="426" w:right="426" w:bottom="850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904" w:rsidRDefault="00534904" w:rsidP="00503057">
      <w:pPr>
        <w:spacing w:after="0" w:line="240" w:lineRule="auto"/>
      </w:pPr>
      <w:r>
        <w:separator/>
      </w:r>
    </w:p>
  </w:endnote>
  <w:endnote w:type="continuationSeparator" w:id="0">
    <w:p w:rsidR="00534904" w:rsidRDefault="00534904" w:rsidP="00503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904" w:rsidRDefault="00534904" w:rsidP="00503057">
      <w:pPr>
        <w:spacing w:after="0" w:line="240" w:lineRule="auto"/>
      </w:pPr>
      <w:r>
        <w:separator/>
      </w:r>
    </w:p>
  </w:footnote>
  <w:footnote w:type="continuationSeparator" w:id="0">
    <w:p w:rsidR="00534904" w:rsidRDefault="00534904" w:rsidP="005030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057" w:rsidRPr="00503057" w:rsidRDefault="00503057" w:rsidP="00503057">
    <w:pPr>
      <w:pStyle w:val="a6"/>
      <w:rPr>
        <w:lang w:val="en-US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4638675</wp:posOffset>
          </wp:positionH>
          <wp:positionV relativeFrom="paragraph">
            <wp:posOffset>-373380</wp:posOffset>
          </wp:positionV>
          <wp:extent cx="2544445" cy="914400"/>
          <wp:effectExtent l="0" t="0" r="0" b="0"/>
          <wp:wrapSquare wrapText="bothSides"/>
          <wp:docPr id="1" name="Рисунок 1" descr="Главная страниц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Главная страница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54" t="9096" r="40638" b="18134"/>
                  <a:stretch/>
                </pic:blipFill>
                <pic:spPr bwMode="auto">
                  <a:xfrm>
                    <a:off x="0" y="0"/>
                    <a:ext cx="254444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1979295</wp:posOffset>
          </wp:positionH>
          <wp:positionV relativeFrom="paragraph">
            <wp:posOffset>-182880</wp:posOffset>
          </wp:positionV>
          <wp:extent cx="2065020" cy="769620"/>
          <wp:effectExtent l="0" t="0" r="0" b="0"/>
          <wp:wrapSquare wrapText="bothSides"/>
          <wp:docPr id="2" name="Рисунок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502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23602C"/>
    <w:multiLevelType w:val="hybridMultilevel"/>
    <w:tmpl w:val="76E46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D70E22"/>
    <w:multiLevelType w:val="multilevel"/>
    <w:tmpl w:val="D3FAD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A34C9"/>
    <w:rsid w:val="000C07D3"/>
    <w:rsid w:val="002565E6"/>
    <w:rsid w:val="00280D23"/>
    <w:rsid w:val="002B53CD"/>
    <w:rsid w:val="003B4092"/>
    <w:rsid w:val="004C55DE"/>
    <w:rsid w:val="00503057"/>
    <w:rsid w:val="005333B1"/>
    <w:rsid w:val="00534904"/>
    <w:rsid w:val="005A34C9"/>
    <w:rsid w:val="005E30A8"/>
    <w:rsid w:val="00625A7B"/>
    <w:rsid w:val="0064490E"/>
    <w:rsid w:val="006B2669"/>
    <w:rsid w:val="0078507C"/>
    <w:rsid w:val="007B65AD"/>
    <w:rsid w:val="007F3306"/>
    <w:rsid w:val="00855DD2"/>
    <w:rsid w:val="00886529"/>
    <w:rsid w:val="0098026B"/>
    <w:rsid w:val="009B6203"/>
    <w:rsid w:val="00A410F6"/>
    <w:rsid w:val="00AC30E1"/>
    <w:rsid w:val="00B00C52"/>
    <w:rsid w:val="00B37603"/>
    <w:rsid w:val="00B42EA0"/>
    <w:rsid w:val="00D52E1F"/>
    <w:rsid w:val="00E31F71"/>
    <w:rsid w:val="00E45FD0"/>
    <w:rsid w:val="00F501C9"/>
    <w:rsid w:val="00F72616"/>
    <w:rsid w:val="00FE44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E991C"/>
  <w15:docId w15:val="{6F767F8D-0126-44A8-A8BC-39C59CB4B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D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3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A34C9"/>
    <w:rPr>
      <w:b/>
      <w:bCs/>
    </w:rPr>
  </w:style>
  <w:style w:type="paragraph" w:styleId="a5">
    <w:name w:val="List Paragraph"/>
    <w:basedOn w:val="a"/>
    <w:uiPriority w:val="34"/>
    <w:qFormat/>
    <w:rsid w:val="0088652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030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03057"/>
  </w:style>
  <w:style w:type="paragraph" w:styleId="a8">
    <w:name w:val="footer"/>
    <w:basedOn w:val="a"/>
    <w:link w:val="a9"/>
    <w:uiPriority w:val="99"/>
    <w:unhideWhenUsed/>
    <w:rsid w:val="005030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3057"/>
  </w:style>
  <w:style w:type="character" w:styleId="aa">
    <w:name w:val="Hyperlink"/>
    <w:basedOn w:val="a0"/>
    <w:uiPriority w:val="99"/>
    <w:unhideWhenUsed/>
    <w:rsid w:val="005E30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9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oQMBbVPoiE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S_GNcEomqG0&amp;feature=youtu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МОСК</dc:creator>
  <cp:lastModifiedBy>User</cp:lastModifiedBy>
  <cp:revision>8</cp:revision>
  <dcterms:created xsi:type="dcterms:W3CDTF">2022-11-07T00:09:00Z</dcterms:created>
  <dcterms:modified xsi:type="dcterms:W3CDTF">2023-12-06T08:47:00Z</dcterms:modified>
</cp:coreProperties>
</file>