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3D7EF7">
        <w:rPr>
          <w:rFonts w:ascii="Times New Roman" w:hAnsi="Times New Roman" w:cs="Times New Roman"/>
          <w:b/>
          <w:sz w:val="28"/>
          <w:szCs w:val="28"/>
        </w:rPr>
        <w:t xml:space="preserve">МАОУ СШ № 72 им. М. Н. Толстихина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4422"/>
      </w:tblGrid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https://sch72krsk.gosuslugi.ru/pedagogam-i-sotrudnikam/bazovye-ploschadki/nastavnichestvo/nastavnichestvo-dokumenty/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chrome-extension://efaidnbmnnnibpcajpcglclefindmkaj/https://sch72krsk.gosuslugi.ru/netcat_files/userfiles/Nastavnichestvo/polozhenie-o-nastavnichestve-ssh-72.pdf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- педагоги</w:t>
            </w:r>
          </w:p>
          <w:p w:rsidR="006C44BF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4BF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chrome-extension://efaidnbmnnnibpcajpcglclefindmkaj/https://sch72krsk.gosuslugi.ru/netcat_files/userfiles/Nastavnichestvo/Polozhenie_o_nastavnichestve_uchenik-uchenik_SSh72_1.pdf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ученики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chrome-extension://efaidnbmnnnibpcajpcglclefindmkaj/https://sch72krsk.gosuslugi.ru/netcat_files/userfiles/Nastavnichestvo/dorozhnaya-karta.pdf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chrome-extension://efaidnbmnnnibpcajpcglclefindmkaj/https://sch72krsk.gosuslugi.ru/netcat_files/userfiles/Nastavnichestvo/programma-nastavnichestva.pdf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chrome-extension://efaidnbmnnnibpcajpcglclefindmkaj/https://sch72krsk.gosuslugi.ru/netcat_files/userfiles/Nastavnichestvo/ob_organizatsii_nastavnichestva_24-25_pdf.pdf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https://sch72krsk.gosuslugi.ru/pedagogam-i-sotrudnikam/bazovye-ploschadki/nastavnichestvo/nastavnichestvo-dokumenty/baza-nastavnikov/</w:t>
            </w:r>
          </w:p>
        </w:tc>
      </w:tr>
      <w:tr w:rsidR="007A2312" w:rsidRPr="00386C30" w:rsidTr="00B64A56">
        <w:trPr>
          <w:trHeight w:val="80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chrome-extension://efaidnbmnnnibpcajpcglclefindmkaj/https://sch72krsk.gosuslugi.ru/netcat_files/userfiles/Nastavnichestvo/kd-maou-ssh--72-im-m.n.-tolstihina-s-prilozheniyami-ot-15.04.22-g-novyj-2.pdf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 страница 117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chrome-extension://efaidnbmnnnibpcajpcglclefindmkaj/https://sch72krsk.gosuslugi.ru/netcat_files/userfiles/Nastavnichestvo/nastavnicheskie_pary_-_20241.pdf</w:t>
            </w:r>
          </w:p>
        </w:tc>
      </w:tr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C44B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074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https://sch72krsk.gosuslugi.ru/pedagogam-i-sotrudnikam/bazovye-ploschadki/nastavnichestvo/nastavnichestvo-dokumenty/personalizirovannye-programmy-nastavnichestva/</w:t>
            </w:r>
          </w:p>
        </w:tc>
      </w:tr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074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https://sch72krsk.gosuslugi.ru/pedagogam-i-sotrudnikam/bazovye-ploschadki/nastavnichestvo/metodicheskoe-soprovozhdenie/</w:t>
            </w:r>
          </w:p>
        </w:tc>
      </w:tr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B074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074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074F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386C30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B074FF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6C30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A9062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6C30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A9062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64A56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B64A56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</w:t>
            </w:r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9062D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https://kimc.ms/events/kras_edu_chronicle/veterany/list.php?SECTION_ID=3918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https://sch72krsk.gosuslugi.ru/pedagogam-i-sotrudnikam/bazovye-ploschadki/nastavnichestvo/nastavnichestvo-dokumenty/</w:t>
            </w:r>
          </w:p>
        </w:tc>
      </w:tr>
      <w:tr w:rsidR="00A66E27" w:rsidRPr="00386C30" w:rsidTr="00B64A56">
        <w:trPr>
          <w:trHeight w:val="273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РАОП</w:t>
            </w:r>
          </w:p>
        </w:tc>
      </w:tr>
      <w:tr w:rsidR="00A66E27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9062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B64A56">
        <w:trPr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bookmarkStart w:id="0" w:name="_GoBack"/>
            <w:bookmarkEnd w:id="0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B64A56">
        <w:trPr>
          <w:trHeight w:val="359"/>
          <w:tblCellSpacing w:w="0" w:type="dxa"/>
        </w:trPr>
        <w:tc>
          <w:tcPr>
            <w:tcW w:w="6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A9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  <w:r w:rsidR="00A90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B64A56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3D7EF7"/>
    <w:rsid w:val="00412686"/>
    <w:rsid w:val="00480BDF"/>
    <w:rsid w:val="00482D9C"/>
    <w:rsid w:val="00530EB1"/>
    <w:rsid w:val="00543C37"/>
    <w:rsid w:val="00605670"/>
    <w:rsid w:val="006C44BF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A9062D"/>
    <w:rsid w:val="00B074FF"/>
    <w:rsid w:val="00B10818"/>
    <w:rsid w:val="00B11F47"/>
    <w:rsid w:val="00B236B1"/>
    <w:rsid w:val="00B64A56"/>
    <w:rsid w:val="00BE10DB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4905"/>
  <w15:docId w15:val="{E829B270-CFF1-446B-9717-8D3BC8E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2024-11-19T09:49:00Z</dcterms:created>
  <dcterms:modified xsi:type="dcterms:W3CDTF">2024-12-11T09:51:00Z</dcterms:modified>
</cp:coreProperties>
</file>