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57A27" w14:textId="39E74CE6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D8542E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D8542E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136C171E" w14:textId="0EEEA234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Экономика, 10 – 11</w:t>
      </w:r>
      <w:r w:rsidRPr="00F01627">
        <w:rPr>
          <w:rFonts w:ascii="Times New Roman" w:hAnsi="Times New Roman"/>
          <w:sz w:val="24"/>
          <w:szCs w:val="24"/>
        </w:rPr>
        <w:t xml:space="preserve"> класс</w:t>
      </w:r>
    </w:p>
    <w:p w14:paraId="34BF916C" w14:textId="77777777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150</w:t>
      </w:r>
      <w:r w:rsidRPr="00F01627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100</w:t>
      </w:r>
    </w:p>
    <w:bookmarkEnd w:id="0"/>
    <w:p w14:paraId="343AA690" w14:textId="77777777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i/>
          <w:sz w:val="24"/>
          <w:szCs w:val="24"/>
        </w:rPr>
        <w:t>Разработчик</w:t>
      </w:r>
      <w:r w:rsidRPr="00F01627">
        <w:rPr>
          <w:rFonts w:ascii="Times New Roman" w:hAnsi="Times New Roman"/>
          <w:sz w:val="24"/>
          <w:szCs w:val="24"/>
        </w:rPr>
        <w:t xml:space="preserve"> Демченко Ольга Сергеевна, доцент ФГАОУ ВО «Сибирский федеральный университет»</w:t>
      </w:r>
    </w:p>
    <w:p w14:paraId="5617DED5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011B40" w14:textId="77777777" w:rsidR="00EB2EE0" w:rsidRPr="00E635DE" w:rsidRDefault="00EB2EE0" w:rsidP="00EB2E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5DE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 заданий</w:t>
      </w:r>
    </w:p>
    <w:p w14:paraId="04252F6E" w14:textId="10AA87F3" w:rsidR="00EB2EE0" w:rsidRPr="00BF33DB" w:rsidRDefault="00EB2EE0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1905B" w14:textId="16780538" w:rsid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p w14:paraId="2550D589" w14:textId="77777777" w:rsidR="00BF33DB" w:rsidRDefault="00BF33DB" w:rsidP="00BF3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5DE">
        <w:rPr>
          <w:rFonts w:ascii="Times New Roman" w:hAnsi="Times New Roman" w:cs="Times New Roman"/>
          <w:sz w:val="24"/>
          <w:szCs w:val="24"/>
        </w:rPr>
        <w:t>В тестовых вопросах с несколькими ответами частично правильный ответ не засчитывается.</w:t>
      </w:r>
    </w:p>
    <w:p w14:paraId="291CAF81" w14:textId="77777777" w:rsidR="00BF33DB" w:rsidRPr="00E635DE" w:rsidRDefault="00BF33DB" w:rsidP="00BF3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вопросах с открытым ответом ответ, данный не в тех единицах, не в том округлении, которое требует задание, с противоположным знаком не засчитывается.</w:t>
      </w:r>
    </w:p>
    <w:p w14:paraId="125B3B93" w14:textId="77777777" w:rsidR="00022002" w:rsidRDefault="00022002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327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14:paraId="38B212C3" w14:textId="1AFBDA19" w:rsidR="00B15111" w:rsidRPr="004259E7" w:rsidRDefault="00B15111" w:rsidP="00B151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59E7">
        <w:rPr>
          <w:rFonts w:ascii="Times New Roman" w:hAnsi="Times New Roman"/>
          <w:b/>
          <w:i/>
          <w:sz w:val="24"/>
          <w:szCs w:val="24"/>
        </w:rPr>
        <w:t>Задача 1 (20 баллов)</w:t>
      </w:r>
    </w:p>
    <w:p w14:paraId="0022DB0A" w14:textId="20C308DB" w:rsidR="002F5327" w:rsidRDefault="009B48F6" w:rsidP="00B15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F6">
        <w:rPr>
          <w:rFonts w:ascii="Times New Roman" w:hAnsi="Times New Roman" w:cs="Times New Roman"/>
          <w:sz w:val="24"/>
          <w:szCs w:val="24"/>
        </w:rPr>
        <w:t>Построим график спроса и предложения для описанной в задаче ситуации.</w:t>
      </w:r>
    </w:p>
    <w:p w14:paraId="742EDC39" w14:textId="77777777" w:rsidR="009B48F6" w:rsidRPr="009B48F6" w:rsidRDefault="009B48F6" w:rsidP="00B15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DA640" w14:textId="1722F064" w:rsidR="002F5327" w:rsidRDefault="006E660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26CE80C" wp14:editId="601BDF01">
                <wp:simplePos x="0" y="0"/>
                <wp:positionH relativeFrom="column">
                  <wp:posOffset>81915</wp:posOffset>
                </wp:positionH>
                <wp:positionV relativeFrom="paragraph">
                  <wp:posOffset>26035</wp:posOffset>
                </wp:positionV>
                <wp:extent cx="2781300" cy="2028825"/>
                <wp:effectExtent l="0" t="0" r="38100" b="0"/>
                <wp:wrapNone/>
                <wp:docPr id="57803662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028825"/>
                          <a:chOff x="0" y="0"/>
                          <a:chExt cx="2781300" cy="2028825"/>
                        </a:xfrm>
                      </wpg:grpSpPr>
                      <wps:wsp>
                        <wps:cNvPr id="1074636101" name="Прямая соединительная линия 7"/>
                        <wps:cNvCnPr/>
                        <wps:spPr>
                          <a:xfrm flipH="1">
                            <a:off x="285750" y="904875"/>
                            <a:ext cx="1076325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7644593" name="Прямая соединительная линия 7"/>
                        <wps:cNvCnPr/>
                        <wps:spPr>
                          <a:xfrm flipH="1">
                            <a:off x="276225" y="1266825"/>
                            <a:ext cx="165735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59019794" name="Группа 8"/>
                        <wpg:cNvGrpSpPr/>
                        <wpg:grpSpPr>
                          <a:xfrm>
                            <a:off x="0" y="0"/>
                            <a:ext cx="2781300" cy="2028825"/>
                            <a:chOff x="0" y="0"/>
                            <a:chExt cx="2781300" cy="2028825"/>
                          </a:xfrm>
                        </wpg:grpSpPr>
                        <wps:wsp>
                          <wps:cNvPr id="1259539652" name="Надпись 5"/>
                          <wps:cNvSpPr txBox="1"/>
                          <wps:spPr>
                            <a:xfrm>
                              <a:off x="2371725" y="173355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A8E60A" w14:textId="47111AE5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6960577" name="Группа 6"/>
                          <wpg:cNvGrpSpPr/>
                          <wpg:grpSpPr>
                            <a:xfrm>
                              <a:off x="0" y="0"/>
                              <a:ext cx="2781300" cy="1733550"/>
                              <a:chOff x="0" y="0"/>
                              <a:chExt cx="2781300" cy="1733550"/>
                            </a:xfrm>
                          </wpg:grpSpPr>
                          <wps:wsp>
                            <wps:cNvPr id="837803883" name="Прямая со стрелкой 1"/>
                            <wps:cNvCnPr/>
                            <wps:spPr>
                              <a:xfrm flipV="1">
                                <a:off x="285750" y="76200"/>
                                <a:ext cx="0" cy="1657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57788980" name="Прямая со стрелкой 2"/>
                            <wps:cNvCnPr/>
                            <wps:spPr>
                              <a:xfrm>
                                <a:off x="285750" y="1733550"/>
                                <a:ext cx="2495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30805348" name="Прямая соединительная линия 3"/>
                            <wps:cNvCnPr/>
                            <wps:spPr>
                              <a:xfrm>
                                <a:off x="409575" y="314325"/>
                                <a:ext cx="2038350" cy="127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2757854" name="Прямая соединительная линия 4"/>
                            <wps:cNvCnPr/>
                            <wps:spPr>
                              <a:xfrm flipH="1">
                                <a:off x="361950" y="266700"/>
                                <a:ext cx="1905000" cy="1323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3384529" name="Надпись 5"/>
                            <wps:cNvSpPr txBox="1"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6941B7" w14:textId="09DF9BC3" w:rsidR="009B48F6" w:rsidRPr="009B48F6" w:rsidRDefault="009B48F6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9B48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0800504" name="Надпись 5"/>
                            <wps:cNvSpPr txBox="1"/>
                            <wps:spPr>
                              <a:xfrm>
                                <a:off x="2085975" y="76200"/>
                                <a:ext cx="3238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93B19B" w14:textId="5DE41308" w:rsidR="009B48F6" w:rsidRPr="009B48F6" w:rsidRDefault="009B48F6" w:rsidP="009B48F6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3610533" name="Надпись 5"/>
                            <wps:cNvSpPr txBox="1"/>
                            <wps:spPr>
                              <a:xfrm>
                                <a:off x="2447925" y="1381125"/>
                                <a:ext cx="3238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9BC952" w14:textId="44DB060C" w:rsidR="009B48F6" w:rsidRPr="009B48F6" w:rsidRDefault="009B48F6" w:rsidP="009B48F6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8019864" name="Надпись 5"/>
                          <wps:cNvSpPr txBox="1"/>
                          <wps:spPr>
                            <a:xfrm>
                              <a:off x="85725" y="771525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6C7A19" w14:textId="5D5FF4DB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3643269" name="Надпись 5"/>
                          <wps:cNvSpPr txBox="1"/>
                          <wps:spPr>
                            <a:xfrm>
                              <a:off x="1200150" y="62865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455D14" w14:textId="287B85B2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2134359" name="Надпись 5"/>
                          <wps:cNvSpPr txBox="1"/>
                          <wps:spPr>
                            <a:xfrm>
                              <a:off x="609600" y="26670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C4CF7D" w14:textId="695C1958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770712" name="Надпись 5"/>
                          <wps:cNvSpPr txBox="1"/>
                          <wps:spPr>
                            <a:xfrm>
                              <a:off x="1762125" y="314325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4535E4" w14:textId="09F8CA4D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229569" name="Надпись 5"/>
                          <wps:cNvSpPr txBox="1"/>
                          <wps:spPr>
                            <a:xfrm>
                              <a:off x="0" y="3810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C9EE91" w14:textId="0E04CB94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6500750" name="Надпись 5"/>
                          <wps:cNvSpPr txBox="1"/>
                          <wps:spPr>
                            <a:xfrm>
                              <a:off x="1143000" y="2286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518A1B" w14:textId="2AB07072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  <w:r w:rsidRPr="009B48F6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9337362" name="Надпись 5"/>
                          <wps:cNvSpPr txBox="1"/>
                          <wps:spPr>
                            <a:xfrm>
                              <a:off x="685800" y="125730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CE7335" w14:textId="2098F8B7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8675247" name="Надпись 5"/>
                          <wps:cNvSpPr txBox="1"/>
                          <wps:spPr>
                            <a:xfrm>
                              <a:off x="1762125" y="1257300"/>
                              <a:ext cx="3238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EFE62B" w14:textId="4D0D7DD9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9439483" name="Надпись 5"/>
                          <wps:cNvSpPr txBox="1"/>
                          <wps:spPr>
                            <a:xfrm>
                              <a:off x="0" y="11525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EFFDDB" w14:textId="7FF9F1B0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35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3451093" name="Надпись 5"/>
                          <wps:cNvSpPr txBox="1"/>
                          <wps:spPr>
                            <a:xfrm>
                              <a:off x="1085850" y="1200150"/>
                              <a:ext cx="49530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B21FAC" w14:textId="682BC673" w:rsidR="009B48F6" w:rsidRPr="009B48F6" w:rsidRDefault="009B48F6" w:rsidP="009B48F6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0,4</w:t>
                                </w:r>
                                <w:r w:rsidRPr="009B48F6"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26CE80C" id="Группа 9" o:spid="_x0000_s1026" style="position:absolute;left:0;text-align:left;margin-left:6.45pt;margin-top:2.05pt;width:219pt;height:159.75pt;z-index:251695104" coordsize="27813,2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">
                <v:line id="Прямая соединительная линия 7" o:spid="_x0000_s1027" style="position:absolute;flip:x;visibility:visible;mso-wrap-style:square" from="2857,9048" to="13620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" strokecolor="black [3200]" strokeweight=".5pt">
                  <v:stroke dashstyle="dash" joinstyle="miter"/>
                </v:line>
                <v:line id="Прямая соединительная линия 7" o:spid="_x0000_s1028" style="position:absolute;flip:x;visibility:visible;mso-wrap-style:square" from="2762,12668" to="19335,12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" strokecolor="black [3200]" strokeweight=".5pt">
                  <v:stroke dashstyle="dash" joinstyle="miter"/>
                </v:line>
                <v:group id="Группа 8" o:spid="_x0000_s1029" style="position:absolute;width:27813;height:20288" coordsize="27813,20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5" o:spid="_x0000_s1030" type="#_x0000_t202" style="position:absolute;left:23717;top:17335;width:323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" filled="f" stroked="f" strokeweight=".5pt">
                    <v:textbox>
                      <w:txbxContent>
                        <w:p w14:paraId="57A8E60A" w14:textId="47111AE5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shape>
                  <v:group id="Группа 6" o:spid="_x0000_s1031" style="position:absolute;width:27813;height:17335" coordsize="27813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32" type="#_x0000_t32" style="position:absolute;left:2857;top:762;width:0;height:165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" strokecolor="black [3200]" strokeweight=".5pt">
                      <v:stroke endarrow="block" joinstyle="miter"/>
                    </v:shape>
                    <v:shape id="Прямая со стрелкой 2" o:spid="_x0000_s1033" type="#_x0000_t32" style="position:absolute;left:2857;top:17335;width:249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" strokecolor="black [3200]" strokeweight=".5pt">
                      <v:stroke endarrow="block" joinstyle="miter"/>
                    </v:shape>
                    <v:line id="Прямая соединительная линия 3" o:spid="_x0000_s1034" style="position:absolute;visibility:visible;mso-wrap-style:square" from="4095,3143" to="2447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" strokecolor="black [3200]" strokeweight=".5pt">
                      <v:stroke joinstyle="miter"/>
                    </v:line>
                    <v:line id="Прямая соединительная линия 4" o:spid="_x0000_s1035" style="position:absolute;flip:x;visibility:visible;mso-wrap-style:square" from="3619,2667" to="2266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" strokecolor="black [3200]" strokeweight=".5pt">
                      <v:stroke joinstyle="miter"/>
                    </v:line>
                    <v:shape id="Надпись 5" o:spid="_x0000_s1036" type="#_x0000_t202" style="position:absolute;width:323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" filled="f" stroked="f" strokeweight=".5pt">
                      <v:textbox>
                        <w:txbxContent>
                          <w:p w14:paraId="286941B7" w14:textId="09DF9BC3" w:rsidR="009B48F6" w:rsidRPr="009B48F6" w:rsidRDefault="009B48F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B48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shape id="Надпись 5" o:spid="_x0000_s1037" type="#_x0000_t202" style="position:absolute;left:20859;top:762;width:3239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" filled="f" stroked="f" strokeweight=".5pt">
                      <v:textbox>
                        <w:txbxContent>
                          <w:p w14:paraId="6893B19B" w14:textId="5DE41308" w:rsidR="009B48F6" w:rsidRPr="009B48F6" w:rsidRDefault="009B48F6" w:rsidP="009B48F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Надпись 5" o:spid="_x0000_s1038" type="#_x0000_t202" style="position:absolute;left:24479;top:13811;width:323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" filled="f" stroked="f" strokeweight=".5pt">
                      <v:textbox>
                        <w:txbxContent>
                          <w:p w14:paraId="3B9BC952" w14:textId="44DB060C" w:rsidR="009B48F6" w:rsidRPr="009B48F6" w:rsidRDefault="009B48F6" w:rsidP="009B48F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Надпись 5" o:spid="_x0000_s1039" type="#_x0000_t202" style="position:absolute;left:857;top:7715;width:323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" filled="f" stroked="f" strokeweight=".5pt">
                    <v:textbox>
                      <w:txbxContent>
                        <w:p w14:paraId="2E6C7A19" w14:textId="5D5FF4DB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Надпись 5" o:spid="_x0000_s1040" type="#_x0000_t202" style="position:absolute;left:12001;top:6286;width:3239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" filled="f" stroked="f" strokeweight=".5pt">
                    <v:textbox>
                      <w:txbxContent>
                        <w:p w14:paraId="07455D14" w14:textId="287B85B2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Надпись 5" o:spid="_x0000_s1041" type="#_x0000_t202" style="position:absolute;left:6096;top:2667;width:323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" filled="f" stroked="f" strokeweight=".5pt">
                    <v:textbox>
                      <w:txbxContent>
                        <w:p w14:paraId="25C4CF7D" w14:textId="695C1958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Надпись 5" o:spid="_x0000_s1042" type="#_x0000_t202" style="position:absolute;left:17621;top:3143;width:323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" filled="f" stroked="f" strokeweight=".5pt">
                    <v:textbox>
                      <w:txbxContent>
                        <w:p w14:paraId="0D4535E4" w14:textId="09F8CA4D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Надпись 5" o:spid="_x0000_s1043" type="#_x0000_t202" style="position:absolute;top:3810;width:381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" filled="f" stroked="f" strokeweight=".5pt">
                    <v:textbox>
                      <w:txbxContent>
                        <w:p w14:paraId="27C9EE91" w14:textId="0E04CB94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80</w:t>
                          </w:r>
                        </w:p>
                      </w:txbxContent>
                    </v:textbox>
                  </v:shape>
                  <v:shape id="Надпись 5" o:spid="_x0000_s1044" type="#_x0000_t202" style="position:absolute;left:11430;top:2286;width:381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" filled="f" stroked="f" strokeweight=".5pt">
                    <v:textbox>
                      <w:txbxContent>
                        <w:p w14:paraId="71518A1B" w14:textId="2AB07072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4</w:t>
                          </w:r>
                          <w:r w:rsidRPr="009B48F6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shape>
                  <v:shape id="Надпись 5" o:spid="_x0000_s1045" type="#_x0000_t202" style="position:absolute;left:6858;top:12573;width:323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" filled="f" stroked="f" strokeweight=".5pt">
                    <v:textbox>
                      <w:txbxContent>
                        <w:p w14:paraId="40CE7335" w14:textId="2098F8B7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L</w:t>
                          </w:r>
                        </w:p>
                      </w:txbxContent>
                    </v:textbox>
                  </v:shape>
                  <v:shape id="Надпись 5" o:spid="_x0000_s1046" type="#_x0000_t202" style="position:absolute;left:17621;top:12573;width:323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" filled="f" stroked="f" strokeweight=".5pt">
                    <v:textbox>
                      <w:txbxContent>
                        <w:p w14:paraId="4EEFE62B" w14:textId="4D0D7DD9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M</w:t>
                          </w:r>
                        </w:p>
                      </w:txbxContent>
                    </v:textbox>
                  </v:shape>
                  <v:shape id="Надпись 5" o:spid="_x0000_s1047" type="#_x0000_t202" style="position:absolute;top:11525;width:381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" filled="f" stroked="f" strokeweight=".5pt">
                    <v:textbox>
                      <w:txbxContent>
                        <w:p w14:paraId="22EFFDDB" w14:textId="7FF9F1B0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35</w:t>
                          </w:r>
                        </w:p>
                      </w:txbxContent>
                    </v:textbox>
                  </v:shape>
                  <v:shape id="Надпись 5" o:spid="_x0000_s1048" type="#_x0000_t202" style="position:absolute;left:10858;top:12001;width:495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" filled="f" stroked="f" strokeweight=".5pt">
                    <v:textbox>
                      <w:txbxContent>
                        <w:p w14:paraId="57B21FAC" w14:textId="682BC673" w:rsidR="009B48F6" w:rsidRPr="009B48F6" w:rsidRDefault="009B48F6" w:rsidP="009B48F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0,4</w:t>
                          </w:r>
                          <w:r w:rsidRPr="009B48F6">
                            <w:rPr>
                              <w:rFonts w:ascii="Times New Roman" w:hAnsi="Times New Roman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3CF7024" w14:textId="26D5D060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142CF" w14:textId="705F49DE" w:rsidR="002F5327" w:rsidRDefault="009B48F6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A48C1B" wp14:editId="3BAB68D9">
                <wp:simplePos x="0" y="0"/>
                <wp:positionH relativeFrom="column">
                  <wp:posOffset>367665</wp:posOffset>
                </wp:positionH>
                <wp:positionV relativeFrom="paragraph">
                  <wp:posOffset>150495</wp:posOffset>
                </wp:positionV>
                <wp:extent cx="1590675" cy="0"/>
                <wp:effectExtent l="0" t="0" r="0" b="0"/>
                <wp:wrapNone/>
                <wp:docPr id="135356234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44F80A" id="Прямая соединительная линия 7" o:spid="_x0000_s1026" style="position:absolute;flip:x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95pt,11.85pt" to="154.2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" strokecolor="black [3200]" strokeweight=".5pt">
                <v:stroke dashstyle="dash" joinstyle="miter"/>
              </v:line>
            </w:pict>
          </mc:Fallback>
        </mc:AlternateContent>
      </w:r>
    </w:p>
    <w:p w14:paraId="609753F0" w14:textId="3D71156B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C597" w14:textId="0139F378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55D64B58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44BFDD62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169CF" w14:textId="0E093CCD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38842" w14:textId="77777777" w:rsidR="00BF33DB" w:rsidRDefault="00BF33DB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D28811" w14:textId="77777777" w:rsidR="00BF33DB" w:rsidRDefault="00BF33DB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48B40" w14:textId="1A5BC331" w:rsidR="002F5327" w:rsidRPr="00BF33DB" w:rsidRDefault="00B741D4" w:rsidP="00BF3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3DB">
        <w:rPr>
          <w:rFonts w:ascii="Times New Roman" w:hAnsi="Times New Roman" w:cs="Times New Roman"/>
          <w:sz w:val="24"/>
          <w:szCs w:val="24"/>
        </w:rPr>
        <w:t>(</w:t>
      </w:r>
      <w:r w:rsidRPr="00BF33DB">
        <w:rPr>
          <w:rFonts w:ascii="Times New Roman" w:hAnsi="Times New Roman" w:cs="Times New Roman"/>
          <w:i/>
          <w:iCs/>
          <w:sz w:val="24"/>
          <w:szCs w:val="24"/>
        </w:rPr>
        <w:t>5 баллов</w:t>
      </w:r>
      <w:r w:rsidR="00BF33DB" w:rsidRPr="00BF33DB">
        <w:rPr>
          <w:rFonts w:ascii="Times New Roman" w:hAnsi="Times New Roman" w:cs="Times New Roman"/>
          <w:i/>
          <w:iCs/>
          <w:sz w:val="24"/>
          <w:szCs w:val="24"/>
        </w:rPr>
        <w:t xml:space="preserve"> за верное построение графика</w:t>
      </w:r>
      <w:r w:rsidRPr="00BF33DB">
        <w:rPr>
          <w:rFonts w:ascii="Times New Roman" w:hAnsi="Times New Roman" w:cs="Times New Roman"/>
          <w:sz w:val="24"/>
          <w:szCs w:val="24"/>
        </w:rPr>
        <w:t>)</w:t>
      </w:r>
    </w:p>
    <w:p w14:paraId="0265B68C" w14:textId="732392DD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E54CF7" w14:textId="1F197D72" w:rsidR="006E6607" w:rsidRDefault="00B741D4" w:rsidP="006E66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графика треугольники </w:t>
      </w:r>
      <w:r>
        <w:rPr>
          <w:rFonts w:ascii="Times New Roman" w:hAnsi="Times New Roman" w:cs="Times New Roman"/>
          <w:sz w:val="24"/>
          <w:szCs w:val="24"/>
          <w:lang w:val="en-US"/>
        </w:rPr>
        <w:t>BEC</w:t>
      </w:r>
      <w:r w:rsidRPr="00B741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LEM</w:t>
      </w:r>
      <w:r>
        <w:rPr>
          <w:rFonts w:ascii="Times New Roman" w:hAnsi="Times New Roman" w:cs="Times New Roman"/>
          <w:sz w:val="24"/>
          <w:szCs w:val="24"/>
        </w:rPr>
        <w:t xml:space="preserve"> подобные, отсюда их стороны и высоты пропорциональны.</w:t>
      </w:r>
    </w:p>
    <w:p w14:paraId="607863F0" w14:textId="597B0273" w:rsidR="00B741D4" w:rsidRPr="00B741D4" w:rsidRDefault="00BD607A" w:rsidP="006E66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80-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35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40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0,4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den>
          </m:f>
        </m:oMath>
      </m:oMathPara>
    </w:p>
    <w:p w14:paraId="39851032" w14:textId="6E286E3C" w:rsidR="00B741D4" w:rsidRPr="00B741D4" w:rsidRDefault="00B741D4" w:rsidP="006E66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80 a-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=100 a-3 500</m:t>
          </m:r>
        </m:oMath>
      </m:oMathPara>
    </w:p>
    <w:p w14:paraId="503A0265" w14:textId="5ACCB566" w:rsidR="00BF33DB" w:rsidRDefault="00BD607A" w:rsidP="00B741D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+20 </m:t>
        </m:r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</w:rPr>
          <m:t>3 500=0</m:t>
        </m:r>
      </m:oMath>
      <w:r w:rsidR="00B741D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F33DB">
        <w:rPr>
          <w:rFonts w:ascii="Times New Roman" w:eastAsiaTheme="minorEastAsia" w:hAnsi="Times New Roman" w:cs="Times New Roman"/>
          <w:sz w:val="24"/>
          <w:szCs w:val="24"/>
        </w:rPr>
        <w:t>(1)</w:t>
      </w:r>
    </w:p>
    <w:p w14:paraId="280352CB" w14:textId="17E1D675" w:rsidR="00B741D4" w:rsidRPr="00B741D4" w:rsidRDefault="00B741D4" w:rsidP="00B741D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>10 баллов</w:t>
      </w:r>
      <w:r w:rsidR="00BF33DB"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за идею подобия треугольников и получение уравнения (1)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7397DDC0" w14:textId="3002B430" w:rsidR="00B741D4" w:rsidRDefault="00B741D4" w:rsidP="006E66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Получили квадратное уравнение относительно </w:t>
      </w:r>
      <w:r w:rsidRPr="00B741D4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Решим его, чтобы найти значение параметра.</w:t>
      </w:r>
    </w:p>
    <w:p w14:paraId="63F9F705" w14:textId="4AEAB50B" w:rsidR="00B741D4" w:rsidRPr="00BF33DB" w:rsidRDefault="00B741D4" w:rsidP="006E66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BF33DB">
        <w:rPr>
          <w:rFonts w:ascii="Times New Roman" w:eastAsiaTheme="minorEastAsia" w:hAnsi="Times New Roman" w:cs="Times New Roman"/>
          <w:sz w:val="24"/>
          <w:szCs w:val="24"/>
        </w:rPr>
        <w:t xml:space="preserve"> = 400 + 14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 </w:t>
      </w:r>
      <w:r w:rsidRPr="00BF33DB">
        <w:rPr>
          <w:rFonts w:ascii="Times New Roman" w:eastAsiaTheme="minorEastAsia" w:hAnsi="Times New Roman" w:cs="Times New Roman"/>
          <w:sz w:val="24"/>
          <w:szCs w:val="24"/>
        </w:rPr>
        <w:t>000 = 14</w:t>
      </w:r>
      <w:r w:rsidR="00E47CC2">
        <w:rPr>
          <w:rFonts w:ascii="Times New Roman" w:eastAsiaTheme="minorEastAsia" w:hAnsi="Times New Roman" w:cs="Times New Roman"/>
          <w:sz w:val="24"/>
          <w:szCs w:val="24"/>
          <w:lang w:val="en-US"/>
        </w:rPr>
        <w:t> </w:t>
      </w:r>
      <w:r w:rsidRPr="00BF33DB">
        <w:rPr>
          <w:rFonts w:ascii="Times New Roman" w:eastAsiaTheme="minorEastAsia" w:hAnsi="Times New Roman" w:cs="Times New Roman"/>
          <w:sz w:val="24"/>
          <w:szCs w:val="24"/>
        </w:rPr>
        <w:t>400</w:t>
      </w:r>
      <w:r w:rsidR="00E47CC2">
        <w:rPr>
          <w:rFonts w:ascii="Times New Roman" w:eastAsiaTheme="minorEastAsia" w:hAnsi="Times New Roman" w:cs="Times New Roman"/>
          <w:sz w:val="24"/>
          <w:szCs w:val="24"/>
        </w:rPr>
        <w:t>. По формуле корней квадратного уравн</w:t>
      </w:r>
      <w:r w:rsidR="00F76259">
        <w:rPr>
          <w:rFonts w:ascii="Times New Roman" w:eastAsiaTheme="minorEastAsia" w:hAnsi="Times New Roman" w:cs="Times New Roman"/>
          <w:sz w:val="24"/>
          <w:szCs w:val="24"/>
        </w:rPr>
        <w:t>е</w:t>
      </w:r>
      <w:r w:rsidR="00E47CC2">
        <w:rPr>
          <w:rFonts w:ascii="Times New Roman" w:eastAsiaTheme="minorEastAsia" w:hAnsi="Times New Roman" w:cs="Times New Roman"/>
          <w:sz w:val="24"/>
          <w:szCs w:val="24"/>
        </w:rPr>
        <w:t>ния:</w:t>
      </w:r>
    </w:p>
    <w:p w14:paraId="19EE8863" w14:textId="681F9CE2" w:rsidR="00B741D4" w:rsidRDefault="00BD607A" w:rsidP="00B741D4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1,2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20 ±120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 -70 и 50</m:t>
        </m:r>
      </m:oMath>
      <w:r w:rsidR="00B741D4">
        <w:rPr>
          <w:rFonts w:ascii="Times New Roman" w:eastAsiaTheme="minorEastAsia" w:hAnsi="Times New Roman" w:cs="Times New Roman"/>
          <w:iCs/>
          <w:sz w:val="24"/>
          <w:szCs w:val="24"/>
        </w:rPr>
        <w:t>.</w:t>
      </w:r>
      <w:r w:rsidR="00BF33D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(</w:t>
      </w:r>
      <w:r w:rsidR="00BF33DB" w:rsidRPr="00BF33DB">
        <w:rPr>
          <w:rFonts w:ascii="Times New Roman" w:eastAsiaTheme="minorEastAsia" w:hAnsi="Times New Roman" w:cs="Times New Roman"/>
          <w:i/>
          <w:sz w:val="24"/>
          <w:szCs w:val="24"/>
        </w:rPr>
        <w:t>2 балла за нахождение корней</w:t>
      </w:r>
      <w:r w:rsidR="00BF33DB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77D20514" w14:textId="50D40B10" w:rsidR="00B741D4" w:rsidRDefault="00B741D4" w:rsidP="00B7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Отрицательный корень не подходит по смыслу, так как цена не может быть отрицательной. Отсюда 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a</w:t>
      </w:r>
      <w:r w:rsidRPr="00B741D4">
        <w:rPr>
          <w:rFonts w:ascii="Times New Roman" w:eastAsiaTheme="minorEastAsia" w:hAnsi="Times New Roman" w:cs="Times New Roman"/>
          <w:iCs/>
          <w:sz w:val="24"/>
          <w:szCs w:val="24"/>
        </w:rPr>
        <w:t xml:space="preserve"> = 50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, равновесная цена равна 50, дефицит товара при цене </w:t>
      </w:r>
      <w:r w:rsidRPr="00C47ED9">
        <w:rPr>
          <w:rFonts w:ascii="Times New Roman" w:hAnsi="Times New Roman"/>
          <w:i/>
          <w:sz w:val="24"/>
          <w:szCs w:val="24"/>
          <w:lang w:val="en-US"/>
        </w:rPr>
        <w:t>P</w:t>
      </w:r>
      <w:r w:rsidRPr="00716517">
        <w:rPr>
          <w:rFonts w:ascii="Times New Roman" w:hAnsi="Times New Roman"/>
          <w:sz w:val="24"/>
          <w:szCs w:val="24"/>
        </w:rPr>
        <w:t xml:space="preserve"> = 35</w:t>
      </w:r>
      <w:r>
        <w:rPr>
          <w:rFonts w:ascii="Times New Roman" w:hAnsi="Times New Roman"/>
          <w:sz w:val="24"/>
          <w:szCs w:val="24"/>
        </w:rPr>
        <w:t xml:space="preserve"> равен 20. (</w:t>
      </w:r>
      <w:r w:rsidR="00BF33DB" w:rsidRPr="00BF33DB">
        <w:rPr>
          <w:rFonts w:ascii="Times New Roman" w:hAnsi="Times New Roman"/>
          <w:i/>
          <w:iCs/>
          <w:sz w:val="24"/>
          <w:szCs w:val="24"/>
        </w:rPr>
        <w:t>3 балла за правильную формулировку ответа</w:t>
      </w:r>
      <w:r>
        <w:rPr>
          <w:rFonts w:ascii="Times New Roman" w:hAnsi="Times New Roman"/>
          <w:sz w:val="24"/>
          <w:szCs w:val="24"/>
        </w:rPr>
        <w:t>)</w:t>
      </w:r>
      <w:r w:rsidR="00BF33DB">
        <w:rPr>
          <w:rFonts w:ascii="Times New Roman" w:hAnsi="Times New Roman"/>
          <w:sz w:val="24"/>
          <w:szCs w:val="24"/>
        </w:rPr>
        <w:t>.</w:t>
      </w:r>
    </w:p>
    <w:p w14:paraId="08E6F8B1" w14:textId="77777777" w:rsidR="00B741D4" w:rsidRDefault="00B741D4" w:rsidP="00B7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63DF4E" w14:textId="76AA5315" w:rsidR="00D65F0C" w:rsidRDefault="00D65F0C" w:rsidP="00D65F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2</w:t>
      </w:r>
      <w:r w:rsidRPr="004259E7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584DAE90" w14:textId="22B347F1" w:rsidR="00B741D4" w:rsidRDefault="00D65F0C" w:rsidP="00B741D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Запишем формулу для размера фонда Ивана Ивановича к концу десятилетнего срока:</w:t>
      </w:r>
    </w:p>
    <w:p w14:paraId="5DAAE850" w14:textId="77777777" w:rsidR="00BF33DB" w:rsidRDefault="00D65F0C" w:rsidP="00B741D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S=50 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1+0,1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 xml:space="preserve">50 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1+0,1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+…+ 50 </m:t>
        </m:r>
        <m:d>
          <m:d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1+0,1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+50</m:t>
        </m:r>
      </m:oMath>
      <w:r w:rsidR="00BD55E9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</w:p>
    <w:p w14:paraId="4DD82BE5" w14:textId="28DBB170" w:rsidR="00D65F0C" w:rsidRPr="002835B7" w:rsidRDefault="00BD55E9" w:rsidP="00B741D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(</w:t>
      </w:r>
      <w:r w:rsidR="00BF0575">
        <w:rPr>
          <w:rFonts w:ascii="Times New Roman" w:eastAsiaTheme="minorEastAsia" w:hAnsi="Times New Roman" w:cs="Times New Roman"/>
          <w:i/>
          <w:iCs/>
          <w:sz w:val="24"/>
          <w:szCs w:val="24"/>
        </w:rPr>
        <w:t>10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б</w:t>
      </w:r>
      <w:r w:rsid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>аллов за верное составление выражения для суммы фонда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)</w:t>
      </w:r>
    </w:p>
    <w:p w14:paraId="63FE21D7" w14:textId="520FC0C9" w:rsidR="002835B7" w:rsidRDefault="00DF0F55" w:rsidP="00B741D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Слагаемые представляют собой геометрическую прогрессию</w:t>
      </w:r>
      <w:r w:rsidR="00BD55E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 первым членом </w:t>
      </w:r>
      <w:r w:rsidRPr="00DF0F55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b</w:t>
      </w:r>
      <w:r w:rsidRPr="00DF0F5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DF0F55">
        <w:rPr>
          <w:rFonts w:ascii="Times New Roman" w:eastAsiaTheme="minorEastAsia" w:hAnsi="Times New Roman" w:cs="Times New Roman"/>
          <w:sz w:val="24"/>
          <w:szCs w:val="24"/>
        </w:rPr>
        <w:t xml:space="preserve"> = 50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знаменателем </w:t>
      </w:r>
      <w:r w:rsidRPr="00DF0F55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q</w:t>
      </w:r>
      <w:r w:rsidRPr="00DF0F55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</w:rPr>
        <w:t>1,1</w:t>
      </w:r>
      <w:r w:rsidR="00BF33DB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BF33DB"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5 баллов за идею о том, что слагаемые суммы </w:t>
      </w:r>
      <w:r w:rsidR="00BF33DB" w:rsidRPr="00BF33DB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S</w:t>
      </w:r>
      <w:r w:rsidR="00BF33DB"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составляют геометрическую прогрессию</w:t>
      </w:r>
      <w:r w:rsidR="00BF33DB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>. По формуле суммы первых 10 членов геометрической прогрессии получим:</w:t>
      </w:r>
    </w:p>
    <w:p w14:paraId="29EB5F44" w14:textId="77777777" w:rsidR="00BF33DB" w:rsidRDefault="00DF0F55" w:rsidP="00DF0F5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S=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 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q-1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50 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1,1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1,1-1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=796,87</m:t>
        </m:r>
      </m:oMath>
      <w:r w:rsidRPr="00DF0F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тыс. руб.</w:t>
      </w:r>
      <w:r w:rsidR="00BD55E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73BAED3" w14:textId="20DC8983" w:rsidR="00DF0F55" w:rsidRDefault="00BD55E9" w:rsidP="00DF0F5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BF0575"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>5</w:t>
      </w:r>
      <w:r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б</w:t>
      </w:r>
      <w:r w:rsidR="00BF33DB"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>аллов за верное нахождение суммы первых десяти членов геометрической прогрессии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6F283C26" w14:textId="77777777" w:rsidR="00BD55E9" w:rsidRDefault="00BD55E9" w:rsidP="00DF0F5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3FCFEBD7" w14:textId="6CE1FBC2" w:rsidR="003628A1" w:rsidRDefault="003628A1" w:rsidP="003628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3</w:t>
      </w:r>
      <w:r w:rsidRPr="004259E7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49C18B0C" w14:textId="77777777" w:rsidR="002B2AB6" w:rsidRDefault="003628A1" w:rsidP="00BD5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«Дело Октября» максимизирует прибыль. </w:t>
      </w:r>
    </w:p>
    <w:p w14:paraId="2096C50F" w14:textId="76349FAA" w:rsidR="002B2AB6" w:rsidRDefault="002B2AB6" w:rsidP="00BD5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способ: функция прибыли</w:t>
      </w:r>
    </w:p>
    <w:p w14:paraId="7488F718" w14:textId="210038FB" w:rsidR="00BD55E9" w:rsidRDefault="003628A1" w:rsidP="00BD5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Запишем функцию прибыли </w:t>
      </w:r>
      <w:r w:rsidR="00B469BF">
        <w:rPr>
          <w:rFonts w:ascii="Times New Roman" w:hAnsi="Times New Roman" w:cs="Times New Roman"/>
          <w:sz w:val="24"/>
          <w:szCs w:val="24"/>
        </w:rPr>
        <w:t xml:space="preserve">с учетом налога </w:t>
      </w:r>
      <w:r>
        <w:rPr>
          <w:rFonts w:ascii="Times New Roman" w:hAnsi="Times New Roman" w:cs="Times New Roman"/>
          <w:sz w:val="24"/>
          <w:szCs w:val="24"/>
        </w:rPr>
        <w:t>и максимизируем ее.</w:t>
      </w:r>
    </w:p>
    <w:p w14:paraId="29B78586" w14:textId="63ACBC88" w:rsidR="00B469BF" w:rsidRPr="00B469BF" w:rsidRDefault="00B469BF" w:rsidP="00BD55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Pf=TR-TC=180Q-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-30Q-100-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tQ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</m:oMath>
      </m:oMathPara>
    </w:p>
    <w:p w14:paraId="1A5691B8" w14:textId="77777777" w:rsidR="00BF33DB" w:rsidRDefault="00B469BF" w:rsidP="002F532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Pf=-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150-t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Q-100→max</m:t>
        </m:r>
      </m:oMath>
      <w:r w:rsidR="0041331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399A6E76" w14:textId="6A7C9F6C" w:rsidR="002F5327" w:rsidRPr="00B469BF" w:rsidRDefault="0041331A" w:rsidP="002F532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>5 б</w:t>
      </w:r>
      <w:r w:rsidR="00BF33DB"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>аллов за получение верного уравнения прибыли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75186766" w14:textId="536CBBD2" w:rsidR="00B469BF" w:rsidRDefault="00B469BF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Прибыль НАО «Дело Октября» выражается квадратичной функцией, ее график – парабола ветвями вниз. Значит, у функции есть только один экстремум – максимум, и он находится в вершине. Также можно найти точку, подозрительную на экстремум, в которой производная функции прибыли равна нулю. Отсюда:</w:t>
      </w:r>
    </w:p>
    <w:p w14:paraId="58C2AC4C" w14:textId="6910647F" w:rsidR="00B469BF" w:rsidRPr="0020446A" w:rsidRDefault="00B469BF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Q= 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150-t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=75-0,5 t</m:t>
        </m:r>
      </m:oMath>
      <w:r w:rsidR="0041331A">
        <w:rPr>
          <w:rFonts w:ascii="Times New Roman" w:eastAsiaTheme="minorEastAsia" w:hAnsi="Times New Roman" w:cs="Times New Roman"/>
          <w:iCs/>
          <w:sz w:val="24"/>
          <w:szCs w:val="24"/>
        </w:rPr>
        <w:t xml:space="preserve"> (</w:t>
      </w:r>
      <w:r w:rsidR="0041331A" w:rsidRPr="00BF33DB">
        <w:rPr>
          <w:rFonts w:ascii="Times New Roman" w:eastAsiaTheme="minorEastAsia" w:hAnsi="Times New Roman" w:cs="Times New Roman"/>
          <w:i/>
          <w:sz w:val="24"/>
          <w:szCs w:val="24"/>
        </w:rPr>
        <w:t>3 б</w:t>
      </w:r>
      <w:r w:rsidR="00BF33DB" w:rsidRPr="00BF33DB">
        <w:rPr>
          <w:rFonts w:ascii="Times New Roman" w:eastAsiaTheme="minorEastAsia" w:hAnsi="Times New Roman" w:cs="Times New Roman"/>
          <w:i/>
          <w:sz w:val="24"/>
          <w:szCs w:val="24"/>
        </w:rPr>
        <w:t>алла за нахождение точки максимума</w:t>
      </w:r>
      <w:r w:rsidR="0041331A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76F26541" w14:textId="786AF4B7" w:rsidR="002B2AB6" w:rsidRDefault="002B2AB6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2 способ: </w:t>
      </w:r>
      <w:r w:rsidRPr="00693DF3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MR</w:t>
      </w:r>
      <w:r w:rsidRPr="00693DF3">
        <w:rPr>
          <w:rFonts w:ascii="Times New Roman" w:eastAsiaTheme="minorEastAsia" w:hAnsi="Times New Roman" w:cs="Times New Roman"/>
          <w:iCs/>
          <w:sz w:val="24"/>
          <w:szCs w:val="24"/>
        </w:rPr>
        <w:t xml:space="preserve"> = </w:t>
      </w:r>
      <w:r w:rsidRPr="00693DF3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MC</w:t>
      </w:r>
    </w:p>
    <w:p w14:paraId="21797F7E" w14:textId="53B4BF97" w:rsidR="00693DF3" w:rsidRDefault="00693DF3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Кроме того, можно использовать условие</w:t>
      </w:r>
      <w:r w:rsidR="002B2AB6">
        <w:rPr>
          <w:rFonts w:ascii="Times New Roman" w:eastAsiaTheme="minorEastAsia" w:hAnsi="Times New Roman" w:cs="Times New Roman"/>
          <w:iCs/>
          <w:sz w:val="24"/>
          <w:szCs w:val="24"/>
        </w:rPr>
        <w:t xml:space="preserve"> равенства предельного дохода и предельных издержек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w:r w:rsidRPr="00693DF3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MR</w:t>
      </w:r>
      <w:r w:rsidRPr="00693DF3">
        <w:rPr>
          <w:rFonts w:ascii="Times New Roman" w:eastAsiaTheme="minorEastAsia" w:hAnsi="Times New Roman" w:cs="Times New Roman"/>
          <w:iCs/>
          <w:sz w:val="24"/>
          <w:szCs w:val="24"/>
        </w:rPr>
        <w:t xml:space="preserve"> = </w:t>
      </w:r>
      <w:r w:rsidRPr="00693DF3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MC</w:t>
      </w:r>
      <w:r w:rsidR="002B2AB6">
        <w:rPr>
          <w:rFonts w:ascii="Times New Roman" w:eastAsiaTheme="minorEastAsia" w:hAnsi="Times New Roman" w:cs="Times New Roman"/>
          <w:iCs/>
          <w:sz w:val="24"/>
          <w:szCs w:val="24"/>
        </w:rPr>
        <w:t>. Однако необходимо указать, что функция прибыли квадратичная, ее график – парабола ветвями вниз, поэтому у нее только один экстремум, и он является максимумом.</w:t>
      </w:r>
    </w:p>
    <w:p w14:paraId="5C1344C3" w14:textId="778D278D" w:rsidR="002B2AB6" w:rsidRPr="002B2AB6" w:rsidRDefault="002B2AB6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MR=MC</m:t>
          </m:r>
        </m:oMath>
      </m:oMathPara>
    </w:p>
    <w:p w14:paraId="562C6EDD" w14:textId="5952C4EA" w:rsidR="002B2AB6" w:rsidRPr="002B2AB6" w:rsidRDefault="002B2AB6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TR=P ×Q=180Q-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14:paraId="2533C838" w14:textId="4F2C98ED" w:rsidR="002B2AB6" w:rsidRPr="002B2AB6" w:rsidRDefault="002B2AB6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MR=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dTR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dQ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=180-2Q</m:t>
          </m:r>
        </m:oMath>
      </m:oMathPara>
    </w:p>
    <w:p w14:paraId="6FEAF63C" w14:textId="3CE0462B" w:rsidR="002B2AB6" w:rsidRPr="002B2AB6" w:rsidRDefault="002B2AB6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MC=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dTC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dQ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=30+t</m:t>
          </m:r>
        </m:oMath>
      </m:oMathPara>
    </w:p>
    <w:p w14:paraId="09DE975E" w14:textId="76C70227" w:rsidR="002B2AB6" w:rsidRPr="002B2AB6" w:rsidRDefault="002B2AB6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Q= </m:t>
          </m:r>
          <m:f>
            <m:f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150-t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=75-0,5 t</m:t>
          </m:r>
        </m:oMath>
      </m:oMathPara>
    </w:p>
    <w:p w14:paraId="66515FC7" w14:textId="34BD3B51" w:rsidR="002B2AB6" w:rsidRPr="002B2AB6" w:rsidRDefault="002B2AB6" w:rsidP="002B2AB6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2B2AB6">
        <w:rPr>
          <w:rFonts w:ascii="Times New Roman" w:eastAsiaTheme="minorEastAsia" w:hAnsi="Times New Roman" w:cs="Times New Roman"/>
          <w:iCs/>
          <w:sz w:val="24"/>
          <w:szCs w:val="24"/>
        </w:rPr>
        <w:t>(</w:t>
      </w:r>
      <w:r w:rsidRPr="002B2AB6">
        <w:rPr>
          <w:rFonts w:ascii="Times New Roman" w:eastAsiaTheme="minorEastAsia" w:hAnsi="Times New Roman" w:cs="Times New Roman"/>
          <w:i/>
          <w:sz w:val="24"/>
          <w:szCs w:val="24"/>
        </w:rPr>
        <w:t>8 баллов за верное решение с указанием вида функции прибыли. Без этого указания решение нельзя считать верным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34843BFC" w14:textId="77777777" w:rsidR="00F76259" w:rsidRDefault="00F76259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14:paraId="264BA63A" w14:textId="4BAA7B84" w:rsidR="00B469BF" w:rsidRDefault="00B469BF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Тогда сумма налога, собираемого с НАО «Дело Октября», выражается функцией:</w:t>
      </w:r>
    </w:p>
    <w:p w14:paraId="232EA20B" w14:textId="45D36A6B" w:rsidR="00B469BF" w:rsidRPr="00BF33DB" w:rsidRDefault="00B469BF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T=t Q=75 t-0,5 </m:t>
          </m:r>
          <m:sSup>
            <m:sSup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 xml:space="preserve"> →max</m:t>
          </m:r>
        </m:oMath>
      </m:oMathPara>
    </w:p>
    <w:p w14:paraId="335A845B" w14:textId="0BC16F54" w:rsidR="00BF33DB" w:rsidRPr="00B469BF" w:rsidRDefault="00BF33DB" w:rsidP="00BF33D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5 баллов за получение верного уравнения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суммы налога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77FFE44F" w14:textId="3160894E" w:rsidR="0041331A" w:rsidRPr="00BF33DB" w:rsidRDefault="00B469BF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Государство хочет максимизировать данную функцию</w:t>
      </w:r>
      <w:r w:rsidR="004129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>ее график также парабола ветвями вниз. Значит, у функции есть только один экстремум – максимум, и он находится в вершине. Также можно найти точку, подозрительную на экстремум, в которой производная функции прибыли равна нулю. Отсюда</w:t>
      </w:r>
      <w:r w:rsidR="0020446A" w:rsidRPr="0041331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t= 75</m:t>
        </m:r>
      </m:oMath>
      <w:r w:rsidR="0020446A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1331A">
        <w:rPr>
          <w:rFonts w:ascii="Times New Roman" w:eastAsiaTheme="minorEastAsia" w:hAnsi="Times New Roman" w:cs="Times New Roman"/>
          <w:sz w:val="24"/>
          <w:szCs w:val="24"/>
        </w:rPr>
        <w:t xml:space="preserve"> Проверим, является ли прибыль НАО «Дело Октября» при данной ставке налога положительной. Если прибыль не положительна, то фирма прекратит производство и не будет платить налог вообще. </w:t>
      </w:r>
      <w:r w:rsidR="0041331A"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="0041331A" w:rsidRPr="00BF33DB">
        <w:rPr>
          <w:rFonts w:ascii="Times New Roman" w:eastAsiaTheme="minorEastAsia" w:hAnsi="Times New Roman" w:cs="Times New Roman"/>
          <w:sz w:val="24"/>
          <w:szCs w:val="24"/>
        </w:rPr>
        <w:t xml:space="preserve"> = 75 – 0,5 × 75 = 37,5.</w:t>
      </w:r>
    </w:p>
    <w:p w14:paraId="7C85C4ED" w14:textId="5BD21046" w:rsidR="0041331A" w:rsidRPr="0041331A" w:rsidRDefault="0041331A" w:rsidP="00B469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Pf</m:t>
        </m:r>
        <m:r>
          <w:rPr>
            <w:rFonts w:ascii="Cambria Math" w:eastAsiaTheme="minorEastAsia" w:hAnsi="Cambria Math" w:cs="Times New Roman"/>
            <w:sz w:val="24"/>
            <w:szCs w:val="24"/>
          </w:rPr>
          <m:t>= 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37,5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+75 ×37,5-100=1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 </m:t>
        </m:r>
        <m:r>
          <w:rPr>
            <w:rFonts w:ascii="Cambria Math" w:eastAsiaTheme="minorEastAsia" w:hAnsi="Cambria Math" w:cs="Times New Roman"/>
            <w:sz w:val="24"/>
            <w:szCs w:val="24"/>
          </w:rPr>
          <m:t>306,25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 Прибыль положительна, значит, фирма будет производить и платить налог. (</w:t>
      </w:r>
      <w:r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>4 б</w:t>
      </w:r>
      <w:r w:rsidR="00BF33DB" w:rsidRPr="00BF33DB">
        <w:rPr>
          <w:rFonts w:ascii="Times New Roman" w:eastAsiaTheme="minorEastAsia" w:hAnsi="Times New Roman" w:cs="Times New Roman"/>
          <w:i/>
          <w:iCs/>
          <w:sz w:val="24"/>
          <w:szCs w:val="24"/>
        </w:rPr>
        <w:t>алла за проверку того, является ли прибыль положительной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BF33D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9FE9D4E" w14:textId="77777777" w:rsidR="0041331A" w:rsidRDefault="0020446A" w:rsidP="00B469BF">
      <w:pPr>
        <w:spacing w:after="0" w:line="240" w:lineRule="auto"/>
        <w:jc w:val="both"/>
        <w:rPr>
          <w:rFonts w:ascii="Cambria Math" w:hAnsi="Cambria Math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Сумма</w:t>
      </w:r>
      <w:r w:rsidR="0041331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налога</w:t>
      </w:r>
    </w:p>
    <w:p w14:paraId="4A4AD56E" w14:textId="31C7CDE9" w:rsidR="002F5327" w:rsidRPr="0020446A" w:rsidRDefault="0020446A" w:rsidP="00B469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T=75 ×75-0,5 ×</m:t>
        </m:r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=2 812,5 </m:t>
        </m:r>
      </m:oMath>
      <w:r>
        <w:rPr>
          <w:rFonts w:ascii="Cambria Math" w:eastAsiaTheme="minorEastAsia" w:hAnsi="Cambria Math" w:cs="Times New Roman"/>
          <w:iCs/>
          <w:sz w:val="24"/>
          <w:szCs w:val="24"/>
        </w:rPr>
        <w:t>.</w:t>
      </w:r>
      <w:r w:rsidR="0041331A">
        <w:rPr>
          <w:rFonts w:ascii="Cambria Math" w:eastAsiaTheme="minorEastAsia" w:hAnsi="Cambria Math" w:cs="Times New Roman"/>
          <w:iCs/>
          <w:sz w:val="24"/>
          <w:szCs w:val="24"/>
        </w:rPr>
        <w:t xml:space="preserve"> (</w:t>
      </w:r>
      <w:r w:rsidR="0041331A" w:rsidRPr="00BF33DB">
        <w:rPr>
          <w:rFonts w:ascii="Times New Roman" w:eastAsiaTheme="minorEastAsia" w:hAnsi="Times New Roman" w:cs="Times New Roman"/>
          <w:i/>
          <w:sz w:val="24"/>
          <w:szCs w:val="24"/>
        </w:rPr>
        <w:t>3 б</w:t>
      </w:r>
      <w:r w:rsidR="00BF33DB" w:rsidRPr="00BF33DB">
        <w:rPr>
          <w:rFonts w:ascii="Times New Roman" w:eastAsiaTheme="minorEastAsia" w:hAnsi="Times New Roman" w:cs="Times New Roman"/>
          <w:i/>
          <w:sz w:val="24"/>
          <w:szCs w:val="24"/>
        </w:rPr>
        <w:t>алла за верную формулировку ответа</w:t>
      </w:r>
      <w:r w:rsidR="0041331A">
        <w:rPr>
          <w:rFonts w:ascii="Cambria Math" w:eastAsiaTheme="minorEastAsia" w:hAnsi="Cambria Math" w:cs="Times New Roman"/>
          <w:iCs/>
          <w:sz w:val="24"/>
          <w:szCs w:val="24"/>
        </w:rPr>
        <w:t>)</w:t>
      </w:r>
      <w:r w:rsidR="00BF33DB">
        <w:rPr>
          <w:rFonts w:ascii="Cambria Math" w:eastAsiaTheme="minorEastAsia" w:hAnsi="Cambria Math" w:cs="Times New Roman"/>
          <w:iCs/>
          <w:sz w:val="24"/>
          <w:szCs w:val="24"/>
        </w:rPr>
        <w:t>.</w:t>
      </w:r>
      <w:bookmarkStart w:id="1" w:name="_GoBack"/>
      <w:bookmarkEnd w:id="1"/>
    </w:p>
    <w:sectPr w:rsidR="002F5327" w:rsidRPr="0020446A" w:rsidSect="00C87187">
      <w:footerReference w:type="default" r:id="rId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DC1EF" w14:textId="77777777" w:rsidR="00BD607A" w:rsidRDefault="00BD607A" w:rsidP="002F5327">
      <w:pPr>
        <w:spacing w:after="0" w:line="240" w:lineRule="auto"/>
      </w:pPr>
      <w:r>
        <w:separator/>
      </w:r>
    </w:p>
  </w:endnote>
  <w:endnote w:type="continuationSeparator" w:id="0">
    <w:p w14:paraId="38F4CF72" w14:textId="77777777" w:rsidR="00BD607A" w:rsidRDefault="00BD607A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259">
          <w:rPr>
            <w:noProof/>
          </w:rPr>
          <w:t>2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216E3" w14:textId="77777777" w:rsidR="00BD607A" w:rsidRDefault="00BD607A" w:rsidP="002F5327">
      <w:pPr>
        <w:spacing w:after="0" w:line="240" w:lineRule="auto"/>
      </w:pPr>
      <w:r>
        <w:separator/>
      </w:r>
    </w:p>
  </w:footnote>
  <w:footnote w:type="continuationSeparator" w:id="0">
    <w:p w14:paraId="59C0659E" w14:textId="77777777" w:rsidR="00BD607A" w:rsidRDefault="00BD607A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022002"/>
    <w:rsid w:val="00036FE2"/>
    <w:rsid w:val="00055C43"/>
    <w:rsid w:val="000B12D3"/>
    <w:rsid w:val="000F60FC"/>
    <w:rsid w:val="00121272"/>
    <w:rsid w:val="001473FC"/>
    <w:rsid w:val="0020446A"/>
    <w:rsid w:val="00246C0A"/>
    <w:rsid w:val="002835B7"/>
    <w:rsid w:val="002B2AB6"/>
    <w:rsid w:val="002F5327"/>
    <w:rsid w:val="003628A1"/>
    <w:rsid w:val="003B4435"/>
    <w:rsid w:val="003D02ED"/>
    <w:rsid w:val="00412951"/>
    <w:rsid w:val="0041331A"/>
    <w:rsid w:val="00471CCD"/>
    <w:rsid w:val="00476AA4"/>
    <w:rsid w:val="004F628E"/>
    <w:rsid w:val="00525CE5"/>
    <w:rsid w:val="005C5F42"/>
    <w:rsid w:val="005D4D67"/>
    <w:rsid w:val="005F5D31"/>
    <w:rsid w:val="0064757F"/>
    <w:rsid w:val="00693DF3"/>
    <w:rsid w:val="006E6607"/>
    <w:rsid w:val="006F38A3"/>
    <w:rsid w:val="00742599"/>
    <w:rsid w:val="00775ED8"/>
    <w:rsid w:val="007865D4"/>
    <w:rsid w:val="008117B8"/>
    <w:rsid w:val="0085596C"/>
    <w:rsid w:val="00880BE5"/>
    <w:rsid w:val="009227E1"/>
    <w:rsid w:val="00981649"/>
    <w:rsid w:val="009908B2"/>
    <w:rsid w:val="00996D79"/>
    <w:rsid w:val="009B2799"/>
    <w:rsid w:val="009B48F6"/>
    <w:rsid w:val="009C7AE0"/>
    <w:rsid w:val="00A26F3D"/>
    <w:rsid w:val="00B15111"/>
    <w:rsid w:val="00B469BF"/>
    <w:rsid w:val="00B65666"/>
    <w:rsid w:val="00B741D4"/>
    <w:rsid w:val="00B767B5"/>
    <w:rsid w:val="00BC4796"/>
    <w:rsid w:val="00BD55E9"/>
    <w:rsid w:val="00BD607A"/>
    <w:rsid w:val="00BF0575"/>
    <w:rsid w:val="00BF2D66"/>
    <w:rsid w:val="00BF33DB"/>
    <w:rsid w:val="00C238C4"/>
    <w:rsid w:val="00C70401"/>
    <w:rsid w:val="00C87187"/>
    <w:rsid w:val="00D65F0C"/>
    <w:rsid w:val="00D8542E"/>
    <w:rsid w:val="00DF0F55"/>
    <w:rsid w:val="00E25DA2"/>
    <w:rsid w:val="00E47CC2"/>
    <w:rsid w:val="00E7241F"/>
    <w:rsid w:val="00EB2EE0"/>
    <w:rsid w:val="00ED22E0"/>
    <w:rsid w:val="00F16869"/>
    <w:rsid w:val="00F35BDB"/>
    <w:rsid w:val="00F70E2C"/>
    <w:rsid w:val="00F76259"/>
    <w:rsid w:val="00FB778C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B741D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FF5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56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B741D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FF5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5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2023-06-30T03:32:00Z</dcterms:created>
  <dcterms:modified xsi:type="dcterms:W3CDTF">2023-06-30T03:39:00Z</dcterms:modified>
</cp:coreProperties>
</file>