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888"/>
        <w:gridCol w:w="1554"/>
        <w:gridCol w:w="1526"/>
        <w:gridCol w:w="2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школьного этапа ВсОШ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21.09.2023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СШ № 72 г. Красноярск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жюри(ФИО):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Серватинская  Л. 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работы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Количество баллов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диплома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класс, за который писалась работа                   (если не совпадает)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700006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F3"/>
    <w:rsid w:val="004C05F3"/>
    <w:rsid w:val="008542C9"/>
    <w:rsid w:val="00A56AC2"/>
    <w:rsid w:val="00DA504E"/>
    <w:rsid w:val="00F31FAD"/>
    <w:rsid w:val="19F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26EF-E3F2-49F0-941B-F40C0F043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2023-09-25T12:50:00Z</dcterms:created>
  <dc:creator>елена сорокина</dc:creator>
  <cp:lastModifiedBy>Елена Сорокина</cp:lastModifiedBy>
  <dcterms:modified xsi:type="dcterms:W3CDTF">2023-10-06T13:13:49Z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744B842B2DC64166B9359119AD534F9A_12</vt:lpwstr>
  </property>
</Properties>
</file>